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_GBK" w:hAnsi="方正小标宋_GBK" w:eastAsia="方正小标宋_GBK" w:cs="方正小标宋_GBK"/>
          <w:i w:val="0"/>
          <w:caps w:val="0"/>
          <w:color w:val="auto"/>
          <w:spacing w:val="0"/>
          <w:sz w:val="39"/>
          <w:szCs w:val="39"/>
        </w:rPr>
      </w:pPr>
      <w:r>
        <w:rPr>
          <w:rFonts w:hint="eastAsia" w:ascii="方正小标宋_GBK" w:hAnsi="方正小标宋_GBK" w:eastAsia="方正小标宋_GBK" w:cs="方正小标宋_GBK"/>
          <w:i w:val="0"/>
          <w:caps w:val="0"/>
          <w:color w:val="auto"/>
          <w:spacing w:val="0"/>
          <w:sz w:val="39"/>
          <w:szCs w:val="39"/>
          <w:lang w:eastAsia="zh-CN"/>
        </w:rPr>
        <w:t>曲靖市应急管理局</w:t>
      </w:r>
      <w:r>
        <w:rPr>
          <w:rFonts w:hint="eastAsia" w:ascii="方正小标宋_GBK" w:hAnsi="方正小标宋_GBK" w:eastAsia="方正小标宋_GBK" w:cs="方正小标宋_GBK"/>
          <w:i w:val="0"/>
          <w:caps w:val="0"/>
          <w:color w:val="auto"/>
          <w:spacing w:val="0"/>
          <w:sz w:val="39"/>
          <w:szCs w:val="39"/>
        </w:rPr>
        <w:t>关于公开征求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_GBK" w:hAnsi="方正小标宋_GBK" w:eastAsia="方正小标宋_GBK" w:cs="方正小标宋_GBK"/>
          <w:i w:val="0"/>
          <w:caps w:val="0"/>
          <w:color w:val="auto"/>
          <w:spacing w:val="0"/>
          <w:sz w:val="39"/>
          <w:szCs w:val="39"/>
        </w:rPr>
      </w:pPr>
      <w:r>
        <w:rPr>
          <w:rFonts w:hint="eastAsia" w:ascii="方正小标宋_GBK" w:hAnsi="方正小标宋_GBK" w:eastAsia="方正小标宋_GBK" w:cs="方正小标宋_GBK"/>
          <w:i w:val="0"/>
          <w:caps w:val="0"/>
          <w:color w:val="auto"/>
          <w:spacing w:val="0"/>
          <w:sz w:val="39"/>
          <w:szCs w:val="39"/>
        </w:rPr>
        <w:t>《</w:t>
      </w:r>
      <w:r>
        <w:rPr>
          <w:rFonts w:hint="eastAsia" w:ascii="方正小标宋_GBK" w:hAnsi="方正小标宋_GBK" w:eastAsia="方正小标宋_GBK" w:cs="方正小标宋_GBK"/>
          <w:i w:val="0"/>
          <w:caps w:val="0"/>
          <w:color w:val="auto"/>
          <w:spacing w:val="0"/>
          <w:sz w:val="39"/>
          <w:szCs w:val="39"/>
          <w:lang w:eastAsia="zh-CN"/>
        </w:rPr>
        <w:t>曲靖市应急</w:t>
      </w:r>
      <w:r>
        <w:rPr>
          <w:rFonts w:hint="eastAsia" w:ascii="方正小标宋_GBK" w:hAnsi="方正小标宋_GBK" w:eastAsia="方正小标宋_GBK" w:cs="方正小标宋_GBK"/>
          <w:i w:val="0"/>
          <w:caps w:val="0"/>
          <w:color w:val="auto"/>
          <w:spacing w:val="0"/>
          <w:sz w:val="39"/>
          <w:szCs w:val="39"/>
        </w:rPr>
        <w:t>管理</w:t>
      </w:r>
      <w:r>
        <w:rPr>
          <w:rFonts w:hint="eastAsia" w:ascii="方正小标宋_GBK" w:hAnsi="方正小标宋_GBK" w:eastAsia="方正小标宋_GBK" w:cs="方正小标宋_GBK"/>
          <w:i w:val="0"/>
          <w:caps w:val="0"/>
          <w:color w:val="auto"/>
          <w:spacing w:val="0"/>
          <w:sz w:val="39"/>
          <w:szCs w:val="39"/>
          <w:lang w:eastAsia="zh-CN"/>
        </w:rPr>
        <w:t>系统包容审慎</w:t>
      </w:r>
      <w:r>
        <w:rPr>
          <w:rFonts w:hint="eastAsia" w:ascii="方正小标宋_GBK" w:hAnsi="方正小标宋_GBK" w:eastAsia="方正小标宋_GBK" w:cs="方正小标宋_GBK"/>
          <w:i w:val="0"/>
          <w:caps w:val="0"/>
          <w:color w:val="auto"/>
          <w:spacing w:val="0"/>
          <w:sz w:val="39"/>
          <w:szCs w:val="39"/>
        </w:rPr>
        <w:t>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ascii="微软雅黑" w:hAnsi="微软雅黑" w:eastAsia="微软雅黑" w:cs="微软雅黑"/>
          <w:i w:val="0"/>
          <w:caps w:val="0"/>
          <w:color w:val="auto"/>
          <w:spacing w:val="0"/>
          <w:sz w:val="39"/>
          <w:szCs w:val="39"/>
        </w:rPr>
      </w:pPr>
      <w:r>
        <w:rPr>
          <w:rFonts w:hint="eastAsia" w:ascii="方正小标宋_GBK" w:hAnsi="方正小标宋_GBK" w:eastAsia="方正小标宋_GBK" w:cs="方正小标宋_GBK"/>
          <w:i w:val="0"/>
          <w:caps w:val="0"/>
          <w:color w:val="auto"/>
          <w:spacing w:val="0"/>
          <w:sz w:val="39"/>
          <w:szCs w:val="39"/>
        </w:rPr>
        <w:t>减免责清单（征求意见稿）》意见的公告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333333"/>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为贯彻落实《云南省人民政府办公厅关于积极推行行政执法包容审慎监管的意见》（云政办发〔2022〕51号）和</w:t>
      </w:r>
      <w:r>
        <w:rPr>
          <w:rFonts w:hint="eastAsia" w:ascii="仿宋_GB2312" w:hAnsi="仿宋_GB2312" w:eastAsia="仿宋_GB2312" w:cs="仿宋_GB2312"/>
          <w:i w:val="0"/>
          <w:caps w:val="0"/>
          <w:color w:val="191919"/>
          <w:spacing w:val="0"/>
          <w:sz w:val="32"/>
          <w:szCs w:val="32"/>
          <w:shd w:val="clear" w:fill="FFFFFF"/>
        </w:rPr>
        <w:t>《中共曲靖依法治市委员会执法协调小组关于积极推行行政执法包容审慎监管的工作方案</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lang w:val="en-US" w:eastAsia="zh-CN"/>
        </w:rPr>
        <w:t>(曲执法办发〔2022〕3 号)要求，</w:t>
      </w:r>
      <w:r>
        <w:rPr>
          <w:rFonts w:hint="eastAsia" w:ascii="仿宋_GB2312" w:hAnsi="仿宋_GB2312" w:eastAsia="仿宋_GB2312" w:cs="仿宋_GB2312"/>
          <w:color w:val="333333"/>
          <w:sz w:val="32"/>
          <w:szCs w:val="32"/>
        </w:rPr>
        <w:t>依据《中华人民共和国行政处罚法》、《中华人民共和国行政强制法》、《中华人民共和国</w:t>
      </w:r>
      <w:r>
        <w:rPr>
          <w:rFonts w:hint="eastAsia" w:ascii="仿宋_GB2312" w:hAnsi="仿宋_GB2312" w:eastAsia="仿宋_GB2312" w:cs="仿宋_GB2312"/>
          <w:color w:val="333333"/>
          <w:sz w:val="32"/>
          <w:szCs w:val="32"/>
          <w:lang w:eastAsia="zh-CN"/>
        </w:rPr>
        <w:t>安全生产</w:t>
      </w:r>
      <w:r>
        <w:rPr>
          <w:rFonts w:hint="eastAsia" w:ascii="仿宋_GB2312" w:hAnsi="仿宋_GB2312" w:eastAsia="仿宋_GB2312" w:cs="仿宋_GB2312"/>
          <w:color w:val="333333"/>
          <w:sz w:val="32"/>
          <w:szCs w:val="32"/>
        </w:rPr>
        <w:t>法》等有关法律法规规章，</w:t>
      </w:r>
      <w:r>
        <w:rPr>
          <w:rFonts w:hint="eastAsia" w:ascii="仿宋_GB2312" w:hAnsi="仿宋_GB2312" w:eastAsia="仿宋_GB2312" w:cs="仿宋_GB2312"/>
          <w:i w:val="0"/>
          <w:caps w:val="0"/>
          <w:color w:val="333333"/>
          <w:spacing w:val="0"/>
          <w:sz w:val="32"/>
          <w:szCs w:val="32"/>
          <w:shd w:val="clear" w:fill="FFFFFF"/>
        </w:rPr>
        <w:t>结合我市</w:t>
      </w:r>
      <w:r>
        <w:rPr>
          <w:rFonts w:hint="eastAsia" w:ascii="仿宋_GB2312" w:hAnsi="仿宋_GB2312" w:eastAsia="仿宋_GB2312" w:cs="仿宋_GB2312"/>
          <w:i w:val="0"/>
          <w:caps w:val="0"/>
          <w:color w:val="333333"/>
          <w:spacing w:val="0"/>
          <w:sz w:val="32"/>
          <w:szCs w:val="32"/>
          <w:shd w:val="clear" w:fill="FFFFFF"/>
          <w:lang w:eastAsia="zh-CN"/>
        </w:rPr>
        <w:t>安全生产监管</w:t>
      </w:r>
      <w:r>
        <w:rPr>
          <w:rFonts w:hint="eastAsia" w:ascii="仿宋_GB2312" w:hAnsi="仿宋_GB2312" w:eastAsia="仿宋_GB2312" w:cs="仿宋_GB2312"/>
          <w:i w:val="0"/>
          <w:caps w:val="0"/>
          <w:color w:val="333333"/>
          <w:spacing w:val="0"/>
          <w:sz w:val="32"/>
          <w:szCs w:val="32"/>
          <w:shd w:val="clear" w:fill="FFFFFF"/>
        </w:rPr>
        <w:t>实际，</w:t>
      </w:r>
      <w:r>
        <w:rPr>
          <w:rFonts w:hint="eastAsia" w:ascii="仿宋_GB2312" w:hAnsi="仿宋_GB2312" w:eastAsia="仿宋_GB2312" w:cs="仿宋_GB2312"/>
          <w:i w:val="0"/>
          <w:caps w:val="0"/>
          <w:color w:val="333333"/>
          <w:spacing w:val="0"/>
          <w:sz w:val="32"/>
          <w:szCs w:val="32"/>
          <w:shd w:val="clear" w:fill="FFFFFF"/>
          <w:lang w:eastAsia="zh-CN"/>
        </w:rPr>
        <w:t>市</w:t>
      </w:r>
      <w:r>
        <w:rPr>
          <w:rFonts w:hint="eastAsia" w:ascii="仿宋_GB2312" w:hAnsi="仿宋_GB2312" w:eastAsia="仿宋_GB2312" w:cs="仿宋_GB2312"/>
          <w:color w:val="333333"/>
          <w:sz w:val="32"/>
          <w:szCs w:val="32"/>
          <w:lang w:eastAsia="zh-CN"/>
        </w:rPr>
        <w:t>局</w:t>
      </w:r>
      <w:r>
        <w:rPr>
          <w:rFonts w:hint="eastAsia" w:ascii="仿宋_GB2312" w:hAnsi="仿宋_GB2312" w:eastAsia="仿宋_GB2312" w:cs="仿宋_GB2312"/>
          <w:color w:val="333333"/>
          <w:sz w:val="32"/>
          <w:szCs w:val="32"/>
        </w:rPr>
        <w:t>组织起草了《</w:t>
      </w:r>
      <w:r>
        <w:rPr>
          <w:rFonts w:hint="eastAsia" w:ascii="仿宋_GB2312" w:hAnsi="仿宋_GB2312" w:eastAsia="仿宋_GB2312" w:cs="仿宋_GB2312"/>
          <w:color w:val="333333"/>
          <w:sz w:val="32"/>
          <w:szCs w:val="32"/>
          <w:lang w:eastAsia="zh-CN"/>
        </w:rPr>
        <w:t>曲靖市应急管理系统</w:t>
      </w:r>
      <w:r>
        <w:rPr>
          <w:rFonts w:hint="eastAsia" w:ascii="仿宋_GB2312" w:hAnsi="仿宋_GB2312" w:eastAsia="仿宋_GB2312" w:cs="仿宋_GB2312"/>
          <w:color w:val="333333"/>
          <w:sz w:val="32"/>
          <w:szCs w:val="32"/>
        </w:rPr>
        <w:t>包容审慎</w:t>
      </w:r>
      <w:r>
        <w:rPr>
          <w:rFonts w:hint="eastAsia" w:ascii="仿宋_GB2312" w:hAnsi="仿宋_GB2312" w:eastAsia="仿宋_GB2312" w:cs="仿宋_GB2312"/>
          <w:color w:val="333333"/>
          <w:sz w:val="32"/>
          <w:szCs w:val="32"/>
          <w:lang w:eastAsia="zh-CN"/>
        </w:rPr>
        <w:t>执法</w:t>
      </w:r>
      <w:r>
        <w:rPr>
          <w:rFonts w:hint="eastAsia" w:ascii="仿宋_GB2312" w:hAnsi="仿宋_GB2312" w:eastAsia="仿宋_GB2312" w:cs="仿宋_GB2312"/>
          <w:color w:val="333333"/>
          <w:sz w:val="32"/>
          <w:szCs w:val="32"/>
        </w:rPr>
        <w:t>减免责清单（征求意见稿）》，现面向社会公开征求意见。有关单位和各界人士可于2022年1</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日前通过以下方式提出意见建议并说明理由（以单位名义提出的意见需加盖单位公章）。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一、通过信函方式将意见寄至：</w:t>
      </w:r>
      <w:r>
        <w:rPr>
          <w:rFonts w:hint="eastAsia" w:ascii="仿宋_GB2312" w:hAnsi="仿宋_GB2312" w:eastAsia="仿宋_GB2312" w:cs="仿宋_GB2312"/>
          <w:color w:val="333333"/>
          <w:sz w:val="32"/>
          <w:szCs w:val="32"/>
          <w:lang w:eastAsia="zh-CN"/>
        </w:rPr>
        <w:t>曲靖市应急管理局行政审批科</w:t>
      </w:r>
      <w:r>
        <w:rPr>
          <w:rFonts w:hint="eastAsia" w:ascii="仿宋_GB2312" w:hAnsi="仿宋_GB2312" w:eastAsia="仿宋_GB2312" w:cs="仿宋_GB2312"/>
          <w:color w:val="333333"/>
          <w:sz w:val="32"/>
          <w:szCs w:val="32"/>
        </w:rPr>
        <w:t>，联系人：</w:t>
      </w:r>
      <w:r>
        <w:rPr>
          <w:rFonts w:hint="eastAsia" w:ascii="仿宋_GB2312" w:hAnsi="仿宋_GB2312" w:eastAsia="仿宋_GB2312" w:cs="仿宋_GB2312"/>
          <w:color w:val="333333"/>
          <w:sz w:val="32"/>
          <w:szCs w:val="32"/>
          <w:lang w:eastAsia="zh-CN"/>
        </w:rPr>
        <w:t>李春荣</w:t>
      </w:r>
      <w:r>
        <w:rPr>
          <w:rFonts w:hint="eastAsia" w:ascii="仿宋_GB2312" w:hAnsi="仿宋_GB2312" w:eastAsia="仿宋_GB2312" w:cs="仿宋_GB2312"/>
          <w:color w:val="333333"/>
          <w:sz w:val="32"/>
          <w:szCs w:val="32"/>
        </w:rPr>
        <w:t>，联系电话：087</w:t>
      </w:r>
      <w:r>
        <w:rPr>
          <w:rFonts w:hint="eastAsia" w:ascii="仿宋_GB2312" w:hAnsi="仿宋_GB2312" w:eastAsia="仿宋_GB2312" w:cs="仿宋_GB2312"/>
          <w:color w:val="333333"/>
          <w:sz w:val="32"/>
          <w:szCs w:val="32"/>
          <w:lang w:val="en-US" w:eastAsia="zh-CN"/>
        </w:rPr>
        <w:t>4-6067326</w:t>
      </w:r>
      <w:r>
        <w:rPr>
          <w:rFonts w:hint="eastAsia" w:ascii="仿宋_GB2312" w:hAnsi="仿宋_GB2312" w:eastAsia="仿宋_GB2312" w:cs="仿宋_GB2312"/>
          <w:color w:val="333333"/>
          <w:sz w:val="32"/>
          <w:szCs w:val="32"/>
        </w:rPr>
        <w:t>。联系地址：</w:t>
      </w:r>
      <w:r>
        <w:rPr>
          <w:rFonts w:hint="eastAsia" w:ascii="仿宋_GB2312" w:hAnsi="仿宋_GB2312" w:eastAsia="仿宋_GB2312" w:cs="仿宋_GB2312"/>
          <w:color w:val="333333"/>
          <w:sz w:val="32"/>
          <w:szCs w:val="32"/>
          <w:lang w:eastAsia="zh-CN"/>
        </w:rPr>
        <w:t>曲靖市应急管理局（曲靖市麒麟区南宁南路</w:t>
      </w:r>
      <w:r>
        <w:rPr>
          <w:rFonts w:hint="eastAsia" w:ascii="仿宋_GB2312" w:hAnsi="仿宋_GB2312" w:eastAsia="仿宋_GB2312" w:cs="仿宋_GB2312"/>
          <w:color w:val="333333"/>
          <w:sz w:val="32"/>
          <w:szCs w:val="32"/>
          <w:lang w:val="en-US" w:eastAsia="zh-CN"/>
        </w:rPr>
        <w:t>106号</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。截止时间以寄出邮戳时间为准。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w:t>
      </w:r>
      <w:r>
        <w:rPr>
          <w:rFonts w:hint="eastAsia" w:ascii="仿宋_GB2312" w:hAnsi="仿宋_GB2312" w:eastAsia="仿宋_GB2312" w:cs="仿宋_GB2312"/>
          <w:color w:val="333333"/>
          <w:sz w:val="32"/>
          <w:szCs w:val="32"/>
        </w:rPr>
        <w:t>通过电子邮件方式将意见发送至</w:t>
      </w:r>
      <w:r>
        <w:rPr>
          <w:rFonts w:hint="eastAsia" w:ascii="仿宋_GB2312" w:hAnsi="仿宋_GB2312" w:eastAsia="仿宋_GB2312" w:cs="仿宋_GB2312"/>
          <w:color w:val="333333"/>
          <w:sz w:val="32"/>
          <w:szCs w:val="32"/>
          <w:lang w:eastAsia="zh-CN"/>
        </w:rPr>
        <w:t>市应急管理局</w:t>
      </w:r>
      <w:r>
        <w:rPr>
          <w:rFonts w:hint="eastAsia" w:ascii="仿宋_GB2312" w:hAnsi="仿宋_GB2312" w:eastAsia="仿宋_GB2312" w:cs="仿宋_GB2312"/>
          <w:color w:val="333333"/>
          <w:sz w:val="32"/>
          <w:szCs w:val="32"/>
        </w:rPr>
        <w:t>电子邮箱：</w:t>
      </w:r>
      <w:r>
        <w:rPr>
          <w:rFonts w:hint="eastAsia" w:ascii="仿宋_GB2312" w:hAnsi="仿宋_GB2312" w:eastAsia="仿宋_GB2312" w:cs="仿宋_GB2312"/>
          <w:color w:val="333333"/>
          <w:sz w:val="32"/>
          <w:szCs w:val="32"/>
          <w:lang w:val="en-US" w:eastAsia="zh-CN"/>
        </w:rPr>
        <w:t>qjajzcfgk</w:t>
      </w:r>
      <w:r>
        <w:rPr>
          <w:rFonts w:hint="eastAsia" w:ascii="仿宋_GB2312" w:hAnsi="仿宋_GB2312" w:eastAsia="仿宋_GB2312" w:cs="仿宋_GB2312"/>
          <w:color w:val="333333"/>
          <w:sz w:val="32"/>
          <w:szCs w:val="32"/>
        </w:rPr>
        <w:t>@126.com。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333333"/>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color w:val="333333"/>
          <w:sz w:val="32"/>
          <w:szCs w:val="32"/>
        </w:rPr>
        <w:t>附件：</w:t>
      </w:r>
      <w:r>
        <w:rPr>
          <w:rFonts w:hint="eastAsia" w:ascii="仿宋_GB2312" w:hAnsi="仿宋_GB2312" w:eastAsia="仿宋_GB2312" w:cs="仿宋_GB2312"/>
          <w:i w:val="0"/>
          <w:caps w:val="0"/>
          <w:color w:val="auto"/>
          <w:spacing w:val="0"/>
          <w:sz w:val="32"/>
          <w:szCs w:val="32"/>
          <w:lang w:eastAsia="zh-CN"/>
        </w:rPr>
        <w:t>曲靖市应急</w:t>
      </w:r>
      <w:r>
        <w:rPr>
          <w:rFonts w:hint="eastAsia" w:ascii="仿宋_GB2312" w:hAnsi="仿宋_GB2312" w:eastAsia="仿宋_GB2312" w:cs="仿宋_GB2312"/>
          <w:i w:val="0"/>
          <w:caps w:val="0"/>
          <w:color w:val="auto"/>
          <w:spacing w:val="0"/>
          <w:sz w:val="32"/>
          <w:szCs w:val="32"/>
        </w:rPr>
        <w:t>管理</w:t>
      </w:r>
      <w:r>
        <w:rPr>
          <w:rFonts w:hint="eastAsia" w:ascii="仿宋_GB2312" w:hAnsi="仿宋_GB2312" w:eastAsia="仿宋_GB2312" w:cs="仿宋_GB2312"/>
          <w:i w:val="0"/>
          <w:caps w:val="0"/>
          <w:color w:val="auto"/>
          <w:spacing w:val="0"/>
          <w:sz w:val="32"/>
          <w:szCs w:val="32"/>
          <w:lang w:eastAsia="zh-CN"/>
        </w:rPr>
        <w:t>系统包容审慎执法</w:t>
      </w:r>
      <w:r>
        <w:rPr>
          <w:rFonts w:hint="eastAsia" w:ascii="仿宋_GB2312" w:hAnsi="仿宋_GB2312" w:eastAsia="仿宋_GB2312" w:cs="仿宋_GB2312"/>
          <w:i w:val="0"/>
          <w:caps w:val="0"/>
          <w:color w:val="auto"/>
          <w:spacing w:val="0"/>
          <w:sz w:val="32"/>
          <w:szCs w:val="32"/>
        </w:rPr>
        <w:t>减免责清单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1600" w:firstLineChars="5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jc w:val="both"/>
        <w:textAlignment w:val="auto"/>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960" w:firstLineChars="3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曲靖市应急管理局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960" w:firstLineChars="30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2022年12月10日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jc w:val="both"/>
        <w:textAlignment w:val="auto"/>
        <w:rPr>
          <w:rFonts w:hint="eastAsia" w:ascii="仿宋_GB2312" w:hAnsi="仿宋_GB2312" w:eastAsia="仿宋_GB2312" w:cs="仿宋_GB2312"/>
          <w:color w:val="333333"/>
          <w:sz w:val="32"/>
          <w:szCs w:val="32"/>
        </w:rPr>
        <w:sectPr>
          <w:pgSz w:w="11906" w:h="16838"/>
          <w:pgMar w:top="1157" w:right="1576" w:bottom="1157"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曲靖市应急管理系统</w:t>
      </w:r>
      <w:r>
        <w:rPr>
          <w:rFonts w:hint="eastAsia" w:ascii="方正小标宋_GBK" w:hAnsi="方正小标宋_GBK" w:eastAsia="方正小标宋_GBK" w:cs="方正小标宋_GBK"/>
          <w:i w:val="0"/>
          <w:caps w:val="0"/>
          <w:color w:val="auto"/>
          <w:spacing w:val="0"/>
          <w:sz w:val="44"/>
          <w:szCs w:val="44"/>
          <w:lang w:eastAsia="zh-CN"/>
        </w:rPr>
        <w:t>包容审慎执法</w:t>
      </w:r>
      <w:r>
        <w:rPr>
          <w:rFonts w:hint="eastAsia" w:ascii="方正小标宋_GBK" w:hAnsi="方正小标宋_GBK" w:eastAsia="方正小标宋_GBK" w:cs="方正小标宋_GBK"/>
          <w:i w:val="0"/>
          <w:caps w:val="0"/>
          <w:color w:val="auto"/>
          <w:spacing w:val="0"/>
          <w:sz w:val="44"/>
          <w:szCs w:val="44"/>
        </w:rPr>
        <w:t>减免责清单</w:t>
      </w:r>
      <w:r>
        <w:rPr>
          <w:rFonts w:hint="eastAsia" w:ascii="方正小标宋简体" w:hAnsi="方正小标宋简体" w:eastAsia="方正小标宋简体" w:cs="方正小标宋简体"/>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一、不予行政处罚事项清单</w:t>
      </w:r>
    </w:p>
    <w:tbl>
      <w:tblPr>
        <w:tblStyle w:val="7"/>
        <w:tblW w:w="14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2"/>
        <w:gridCol w:w="1788"/>
        <w:gridCol w:w="4721"/>
        <w:gridCol w:w="2228"/>
        <w:gridCol w:w="3868"/>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5" w:hRule="atLeast"/>
          <w:tblHeader/>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1"/>
                <w:szCs w:val="21"/>
                <w:highlight w:val="none"/>
                <w:u w:val="none"/>
                <w:lang w:val="en-US" w:eastAsia="zh-CN"/>
              </w:rPr>
            </w:pPr>
            <w:r>
              <w:rPr>
                <w:rFonts w:hint="eastAsia" w:ascii="黑体" w:hAnsi="黑体" w:eastAsia="黑体" w:cs="黑体"/>
                <w:b w:val="0"/>
                <w:bCs/>
                <w:i w:val="0"/>
                <w:color w:val="auto"/>
                <w:kern w:val="0"/>
                <w:sz w:val="21"/>
                <w:szCs w:val="21"/>
                <w:highlight w:val="none"/>
                <w:u w:val="none"/>
                <w:lang w:val="en-US" w:eastAsia="zh-CN"/>
              </w:rPr>
              <w:t>序</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rPr>
              <w:t>号</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rPr>
              <w:t>行政处罚事项</w:t>
            </w:r>
          </w:p>
        </w:tc>
        <w:tc>
          <w:tcPr>
            <w:tcW w:w="4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rPr>
              <w:t>设定</w:t>
            </w:r>
            <w:r>
              <w:rPr>
                <w:rFonts w:hint="default" w:ascii="黑体" w:hAnsi="黑体" w:eastAsia="黑体" w:cs="黑体"/>
                <w:b w:val="0"/>
                <w:bCs/>
                <w:i w:val="0"/>
                <w:color w:val="auto"/>
                <w:kern w:val="0"/>
                <w:sz w:val="21"/>
                <w:szCs w:val="21"/>
                <w:highlight w:val="none"/>
                <w:u w:val="none"/>
                <w:lang w:val="en-US" w:eastAsia="zh-CN"/>
              </w:rPr>
              <w:t>法律</w:t>
            </w:r>
            <w:r>
              <w:rPr>
                <w:rFonts w:hint="eastAsia" w:ascii="黑体" w:hAnsi="黑体" w:eastAsia="黑体" w:cs="黑体"/>
                <w:b w:val="0"/>
                <w:bCs/>
                <w:i w:val="0"/>
                <w:color w:val="auto"/>
                <w:kern w:val="0"/>
                <w:sz w:val="21"/>
                <w:szCs w:val="21"/>
                <w:highlight w:val="none"/>
                <w:u w:val="none"/>
                <w:lang w:val="en-US" w:eastAsia="zh-CN"/>
              </w:rPr>
              <w:t>依据</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黑体" w:hAnsi="黑体" w:eastAsia="黑体" w:cs="黑体"/>
                <w:b w:val="0"/>
                <w:bCs/>
                <w:i w:val="0"/>
                <w:color w:val="auto"/>
                <w:kern w:val="2"/>
                <w:sz w:val="21"/>
                <w:szCs w:val="21"/>
                <w:highlight w:val="none"/>
                <w:u w:val="none"/>
                <w:lang w:val="en-US" w:eastAsia="zh-CN" w:bidi="ar-SA"/>
              </w:rPr>
            </w:pPr>
            <w:r>
              <w:rPr>
                <w:rFonts w:hint="eastAsia" w:ascii="黑体" w:hAnsi="黑体" w:eastAsia="黑体" w:cs="黑体"/>
                <w:b w:val="0"/>
                <w:bCs/>
                <w:i w:val="0"/>
                <w:color w:val="auto"/>
                <w:kern w:val="0"/>
                <w:sz w:val="21"/>
                <w:szCs w:val="21"/>
                <w:highlight w:val="none"/>
                <w:u w:val="none"/>
                <w:lang w:val="en-US" w:eastAsia="zh-CN"/>
              </w:rPr>
              <w:t>适用情形          （具有下列情形之一）</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1"/>
                <w:szCs w:val="21"/>
                <w:highlight w:val="none"/>
                <w:u w:val="none"/>
                <w:lang w:val="en-US" w:eastAsia="zh-CN"/>
              </w:rPr>
            </w:pPr>
            <w:r>
              <w:rPr>
                <w:rFonts w:hint="eastAsia" w:ascii="黑体" w:hAnsi="黑体" w:eastAsia="黑体" w:cs="黑体"/>
                <w:b w:val="0"/>
                <w:bCs/>
                <w:i w:val="0"/>
                <w:color w:val="auto"/>
                <w:kern w:val="0"/>
                <w:sz w:val="21"/>
                <w:szCs w:val="21"/>
                <w:highlight w:val="none"/>
                <w:u w:val="none"/>
                <w:lang w:val="en-US" w:eastAsia="zh-CN"/>
              </w:rPr>
              <w:t>不予处罚法律依据</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4" w:hRule="atLeast"/>
          <w:tblHeader/>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420" w:firstLineChars="20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cstheme="minorEastAsia"/>
                <w:b w:val="0"/>
                <w:bCs/>
                <w:color w:val="auto"/>
                <w:sz w:val="21"/>
                <w:szCs w:val="21"/>
                <w:highlight w:val="none"/>
                <w:u w:val="none" w:color="auto"/>
                <w:lang w:val="en-US" w:eastAsia="zh-CN"/>
              </w:rPr>
              <w:t>1</w:t>
            </w:r>
            <w:r>
              <w:rPr>
                <w:rFonts w:hint="eastAsia" w:asciiTheme="minorEastAsia" w:hAnsiTheme="minorEastAsia" w:eastAsiaTheme="minorEastAsia" w:cstheme="minorEastAsia"/>
                <w:b w:val="0"/>
                <w:bCs/>
                <w:color w:val="auto"/>
                <w:sz w:val="21"/>
                <w:szCs w:val="21"/>
                <w:highlight w:val="none"/>
                <w:u w:val="none" w:color="auto"/>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对生产经营单位未按规定上报事故隐患排查治理统计分析表的处罚</w:t>
            </w:r>
          </w:p>
        </w:tc>
        <w:tc>
          <w:tcPr>
            <w:tcW w:w="4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安全生产事故隐患排查治理暂行规定》第二十六条第二项“生产经营单位违反本规定，有下列行为之一的由安全监管监察部门给予警告，并处三万元以下的罚款：（二）未按规定上报事故隐患排查治理统计分析表的；”</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b w:val="0"/>
                <w:bCs/>
                <w:color w:val="auto"/>
                <w:kern w:val="2"/>
                <w:sz w:val="21"/>
                <w:szCs w:val="21"/>
                <w:highlight w:val="none"/>
                <w:u w:val="none" w:color="auto"/>
                <w:lang w:val="en-US" w:eastAsia="zh-CN"/>
              </w:rPr>
            </w:pP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1.三年内未发生</w:t>
            </w:r>
            <w:r>
              <w:rPr>
                <w:rFonts w:hint="eastAsia" w:asciiTheme="minorEastAsia" w:hAnsiTheme="minorEastAsia" w:cstheme="minorEastAsia"/>
                <w:color w:val="auto"/>
                <w:sz w:val="21"/>
                <w:szCs w:val="21"/>
                <w:highlight w:val="none"/>
                <w:lang w:val="en-US" w:eastAsia="zh-CN"/>
              </w:rPr>
              <w:t>生产安全事故</w:t>
            </w:r>
            <w:r>
              <w:rPr>
                <w:rFonts w:hint="eastAsia" w:asciiTheme="minorEastAsia" w:hAnsiTheme="minorEastAsia" w:eastAsiaTheme="minorEastAsia" w:cstheme="minorEastAsia"/>
                <w:color w:val="auto"/>
                <w:sz w:val="21"/>
                <w:szCs w:val="21"/>
                <w:highlight w:val="none"/>
                <w:lang w:val="en-US" w:eastAsia="zh-CN"/>
              </w:rPr>
              <w:t>，系初次违法；</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b w:val="0"/>
                <w:bCs/>
                <w:color w:val="auto"/>
                <w:kern w:val="2"/>
                <w:sz w:val="21"/>
                <w:szCs w:val="21"/>
                <w:highlight w:val="none"/>
                <w:u w:val="none" w:color="auto"/>
                <w:lang w:val="en-US" w:eastAsia="zh-CN" w:bidi="ar-SA"/>
              </w:rPr>
            </w:pPr>
            <w:r>
              <w:rPr>
                <w:rFonts w:hint="eastAsia" w:asciiTheme="minorEastAsia" w:hAnsiTheme="minorEastAsia" w:eastAsiaTheme="minorEastAsia" w:cstheme="minorEastAsia"/>
                <w:color w:val="auto"/>
                <w:sz w:val="21"/>
                <w:szCs w:val="21"/>
                <w:highlight w:val="none"/>
                <w:lang w:val="en-US" w:eastAsia="zh-CN"/>
              </w:rPr>
              <w:t>2.违法行为轻微并及时改正，没有造成危害后果的。</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5" w:hRule="atLeast"/>
          <w:tblHeader/>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420" w:firstLineChars="20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cstheme="minorEastAsia"/>
                <w:b w:val="0"/>
                <w:bCs/>
                <w:color w:val="auto"/>
                <w:sz w:val="21"/>
                <w:szCs w:val="21"/>
                <w:highlight w:val="none"/>
                <w:u w:val="none" w:color="auto"/>
                <w:lang w:val="en-US" w:eastAsia="zh-CN"/>
              </w:rPr>
              <w:t>2</w:t>
            </w:r>
            <w:r>
              <w:rPr>
                <w:rFonts w:hint="eastAsia" w:asciiTheme="minorEastAsia" w:hAnsiTheme="minorEastAsia" w:eastAsiaTheme="minorEastAsia" w:cstheme="minorEastAsia"/>
                <w:b w:val="0"/>
                <w:bCs/>
                <w:color w:val="auto"/>
                <w:sz w:val="21"/>
                <w:szCs w:val="21"/>
                <w:highlight w:val="none"/>
                <w:u w:val="none" w:color="auto"/>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rPr>
              <w:t>生产经营单位未将事故风险的性质、影响范围和应急防范措施告知周边单位和人员的</w:t>
            </w:r>
            <w:r>
              <w:rPr>
                <w:rFonts w:hint="eastAsia" w:asciiTheme="minorEastAsia" w:hAnsiTheme="minorEastAsia" w:eastAsiaTheme="minorEastAsia" w:cstheme="minorEastAsia"/>
                <w:color w:val="auto"/>
                <w:sz w:val="21"/>
                <w:szCs w:val="21"/>
                <w:highlight w:val="none"/>
                <w:lang w:val="en-US" w:eastAsia="zh-CN"/>
              </w:rPr>
              <w:t>处罚</w:t>
            </w:r>
          </w:p>
        </w:tc>
        <w:tc>
          <w:tcPr>
            <w:tcW w:w="4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《生产安全事故应急预案管理办法》第四十五条“生产经营单位有下列情形之一的，由县级以上人民政府应急管理部门责令限期改正，可以处1万元以上3万元以下罚款：</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（三）事故风险可能影响周边单位、人员的，未将事故风险的性质、影响范围和应急防范措施告知周边单位和人员的”</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1.三年内未发生</w:t>
            </w:r>
            <w:r>
              <w:rPr>
                <w:rFonts w:hint="eastAsia" w:asciiTheme="minorEastAsia" w:hAnsiTheme="minorEastAsia" w:cstheme="minorEastAsia"/>
                <w:color w:val="auto"/>
                <w:sz w:val="21"/>
                <w:szCs w:val="21"/>
                <w:highlight w:val="none"/>
                <w:lang w:val="en-US" w:eastAsia="zh-CN"/>
              </w:rPr>
              <w:t>生产安全事故</w:t>
            </w:r>
            <w:r>
              <w:rPr>
                <w:rFonts w:hint="eastAsia" w:asciiTheme="minorEastAsia" w:hAnsiTheme="minorEastAsia" w:eastAsiaTheme="minorEastAsia" w:cstheme="minorEastAsia"/>
                <w:color w:val="auto"/>
                <w:sz w:val="21"/>
                <w:szCs w:val="21"/>
                <w:highlight w:val="none"/>
                <w:lang w:val="en-US" w:eastAsia="zh-CN"/>
              </w:rPr>
              <w:t>，系初次违法；</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2.违法行为轻微并及时改正，没有造成危害后果的。</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8" w:hRule="atLeast"/>
          <w:tblHeader/>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420" w:firstLineChars="200"/>
              <w:jc w:val="center"/>
              <w:textAlignment w:val="center"/>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cstheme="minorEastAsia"/>
                <w:b w:val="0"/>
                <w:bCs/>
                <w:color w:val="auto"/>
                <w:sz w:val="21"/>
                <w:szCs w:val="21"/>
                <w:highlight w:val="none"/>
                <w:u w:val="none" w:color="auto"/>
                <w:lang w:val="en-US" w:eastAsia="zh-CN"/>
              </w:rPr>
              <w:t>2</w:t>
            </w:r>
            <w:r>
              <w:rPr>
                <w:rFonts w:hint="eastAsia" w:asciiTheme="minorEastAsia" w:hAnsiTheme="minorEastAsia" w:eastAsiaTheme="minorEastAsia" w:cstheme="minorEastAsia"/>
                <w:b w:val="0"/>
                <w:bCs/>
                <w:color w:val="auto"/>
                <w:sz w:val="21"/>
                <w:szCs w:val="21"/>
                <w:highlight w:val="none"/>
                <w:u w:val="none" w:color="auto"/>
                <w:lang w:val="en-US" w:eastAsia="zh-CN"/>
              </w:rPr>
              <w:t>3</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rPr>
              <w:t>生产经营单位未落实应急预案规定的应急物资及装备的</w:t>
            </w:r>
            <w:r>
              <w:rPr>
                <w:rFonts w:hint="eastAsia" w:asciiTheme="minorEastAsia" w:hAnsiTheme="minorEastAsia" w:eastAsiaTheme="minorEastAsia" w:cstheme="minorEastAsia"/>
                <w:color w:val="auto"/>
                <w:sz w:val="21"/>
                <w:szCs w:val="21"/>
                <w:highlight w:val="none"/>
                <w:lang w:val="en-US" w:eastAsia="zh-CN"/>
              </w:rPr>
              <w:t>处罚</w:t>
            </w:r>
            <w:r>
              <w:rPr>
                <w:rFonts w:hint="eastAsia" w:asciiTheme="minorEastAsia" w:hAnsiTheme="minorEastAsia" w:eastAsiaTheme="minorEastAsia" w:cstheme="minorEastAsia"/>
                <w:i w:val="0"/>
                <w:iCs w:val="0"/>
                <w:color w:val="auto"/>
                <w:kern w:val="0"/>
                <w:sz w:val="21"/>
                <w:szCs w:val="21"/>
                <w:highlight w:val="none"/>
                <w:u w:val="none"/>
                <w:lang w:val="en-US" w:eastAsia="zh-CN"/>
              </w:rPr>
              <w:t xml:space="preserve"> </w:t>
            </w:r>
          </w:p>
        </w:tc>
        <w:tc>
          <w:tcPr>
            <w:tcW w:w="4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生产安全事故应急预案管理办法》第四十五条“生产经营单位有下列情形之一的，由县级以上人民政府应急管理部门责令限期改正，可以处1万元以上3万元以下罚款：（六）未落实应急预案规定的应急物资及装备的”</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1.三年内未发生</w:t>
            </w:r>
            <w:r>
              <w:rPr>
                <w:rFonts w:hint="eastAsia" w:asciiTheme="minorEastAsia" w:hAnsiTheme="minorEastAsia" w:cstheme="minorEastAsia"/>
                <w:color w:val="auto"/>
                <w:sz w:val="21"/>
                <w:szCs w:val="21"/>
                <w:highlight w:val="none"/>
                <w:lang w:val="en-US" w:eastAsia="zh-CN"/>
              </w:rPr>
              <w:t>生产安全事故</w:t>
            </w:r>
            <w:r>
              <w:rPr>
                <w:rFonts w:hint="eastAsia" w:asciiTheme="minorEastAsia" w:hAnsiTheme="minorEastAsia" w:eastAsiaTheme="minorEastAsia" w:cstheme="minorEastAsia"/>
                <w:color w:val="auto"/>
                <w:sz w:val="21"/>
                <w:szCs w:val="21"/>
                <w:highlight w:val="none"/>
                <w:lang w:val="en-US" w:eastAsia="zh-CN"/>
              </w:rPr>
              <w:t>，系初次违法；</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2.违法行为轻微并及时改正，没有造成危害后果的。</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7" w:hRule="atLeast"/>
          <w:tblHeader/>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420" w:firstLineChars="200"/>
              <w:jc w:val="center"/>
              <w:textAlignment w:val="center"/>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cstheme="minorEastAsia"/>
                <w:b w:val="0"/>
                <w:bCs/>
                <w:color w:val="auto"/>
                <w:sz w:val="21"/>
                <w:szCs w:val="21"/>
                <w:highlight w:val="none"/>
                <w:u w:val="none" w:color="auto"/>
                <w:lang w:val="en-US" w:eastAsia="zh-CN"/>
              </w:rPr>
              <w:t>4</w:t>
            </w:r>
            <w:r>
              <w:rPr>
                <w:rFonts w:hint="eastAsia" w:asciiTheme="minorEastAsia" w:hAnsiTheme="minorEastAsia" w:eastAsiaTheme="minorEastAsia" w:cstheme="minorEastAsia"/>
                <w:b w:val="0"/>
                <w:bCs/>
                <w:color w:val="auto"/>
                <w:sz w:val="21"/>
                <w:szCs w:val="21"/>
                <w:highlight w:val="none"/>
                <w:u w:val="none" w:color="auto"/>
                <w:lang w:val="en-US" w:eastAsia="zh-CN"/>
              </w:rPr>
              <w:t>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安全评价检测检验机构未依法与委托方签订技术服务合同的处罚</w:t>
            </w:r>
          </w:p>
        </w:tc>
        <w:tc>
          <w:tcPr>
            <w:tcW w:w="4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安全评价检测检验机构管理办法》第三十条第一项“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Theme="minorEastAsia" w:hAnsiTheme="minorEastAsia" w:cstheme="minorEastAsia"/>
                <w:color w:val="auto"/>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（一）未依法与委托方签订技术服务合同的”</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left"/>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1.初次违法；</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2.违法行为轻微并及时改正，没有造成危害后果的。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firstLine="420" w:firstLineChars="20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46" w:hRule="atLeast"/>
          <w:tblHeader/>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420" w:firstLineChars="200"/>
              <w:jc w:val="center"/>
              <w:textAlignment w:val="center"/>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cstheme="minorEastAsia"/>
                <w:b w:val="0"/>
                <w:bCs/>
                <w:color w:val="auto"/>
                <w:sz w:val="21"/>
                <w:szCs w:val="21"/>
                <w:highlight w:val="none"/>
                <w:u w:val="none" w:color="auto"/>
                <w:lang w:val="en-US" w:eastAsia="zh-CN"/>
              </w:rPr>
              <w:t>5</w:t>
            </w:r>
            <w:r>
              <w:rPr>
                <w:rFonts w:hint="eastAsia" w:asciiTheme="minorEastAsia" w:hAnsiTheme="minorEastAsia" w:eastAsiaTheme="minorEastAsia" w:cstheme="minorEastAsia"/>
                <w:b w:val="0"/>
                <w:bCs/>
                <w:color w:val="auto"/>
                <w:sz w:val="21"/>
                <w:szCs w:val="21"/>
                <w:highlight w:val="none"/>
                <w:u w:val="none" w:color="auto"/>
                <w:lang w:val="en-US" w:eastAsia="zh-CN"/>
              </w:rPr>
              <w:t>5</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安全评价检测检验机构名称、注册地址、实验室条件、法定代表人、专职技术负责人、授权签字人发生变化之日起三十日内未向原资质认可机关提出变更申请的处罚</w:t>
            </w:r>
          </w:p>
        </w:tc>
        <w:tc>
          <w:tcPr>
            <w:tcW w:w="4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安全评价检测检验机构管理办法》第三十条第五项“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（五）机构名称、注册地址、实验室条件、法定代表人、专职技术负责人、授权签字人发生变化之日起三十日内未向原资质认可机关提出变更申请的”</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left"/>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1.逾期未申请变更，系初次违法；</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2.违法行为轻微并及时改正，没有造成危害后果的。</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3" w:hRule="atLeast"/>
          <w:tblHeader/>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420" w:firstLineChars="200"/>
              <w:jc w:val="center"/>
              <w:textAlignment w:val="center"/>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cstheme="minorEastAsia"/>
                <w:b w:val="0"/>
                <w:bCs/>
                <w:color w:val="auto"/>
                <w:sz w:val="21"/>
                <w:szCs w:val="21"/>
                <w:highlight w:val="none"/>
                <w:u w:val="none" w:color="auto"/>
                <w:lang w:val="en-US" w:eastAsia="zh-CN"/>
              </w:rPr>
              <w:t>6</w:t>
            </w:r>
            <w:r>
              <w:rPr>
                <w:rFonts w:hint="eastAsia" w:asciiTheme="minorEastAsia" w:hAnsiTheme="minorEastAsia" w:eastAsiaTheme="minorEastAsia" w:cstheme="minorEastAsia"/>
                <w:b w:val="0"/>
                <w:bCs/>
                <w:color w:val="auto"/>
                <w:sz w:val="21"/>
                <w:szCs w:val="21"/>
                <w:highlight w:val="none"/>
                <w:u w:val="none" w:color="auto"/>
                <w:lang w:val="en-US" w:eastAsia="zh-CN"/>
              </w:rPr>
              <w:t>6</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非煤矿矿山企业单位名称、主要负责人、单位地址、经济类型、许可范围发生变更，未按照规定申请、办理变更安全生产许可证的处罚</w:t>
            </w:r>
          </w:p>
        </w:tc>
        <w:tc>
          <w:tcPr>
            <w:tcW w:w="4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非煤矿矿山企业安全生产许可证实施办法》第二十一条“非煤矿矿山企业在安全生产许可证有效期内有下列情形之一的，应当自工商营业执照变更之日起30个工作日内向原安全生产许可证颁发管理机关申请变更安全生产许可证”；第四十四条第一款“非煤矿矿山企业在安全生产许可证有效期内，出现需要变更安全生产许可证的情形，未按本实施办法第二十一条的规定申请、办理变更手续的，责令限期办理变更手续，并处1万元以上3万元以下罚款”</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1.三年内未发生</w:t>
            </w:r>
            <w:r>
              <w:rPr>
                <w:rFonts w:hint="eastAsia" w:asciiTheme="minorEastAsia" w:hAnsiTheme="minorEastAsia" w:cstheme="minorEastAsia"/>
                <w:color w:val="auto"/>
                <w:sz w:val="21"/>
                <w:szCs w:val="21"/>
                <w:highlight w:val="none"/>
                <w:lang w:val="en-US" w:eastAsia="zh-CN"/>
              </w:rPr>
              <w:t>生产安全事故</w:t>
            </w:r>
            <w:r>
              <w:rPr>
                <w:rFonts w:hint="eastAsia" w:asciiTheme="minorEastAsia" w:hAnsiTheme="minorEastAsia" w:eastAsiaTheme="minorEastAsia" w:cstheme="minorEastAsia"/>
                <w:color w:val="auto"/>
                <w:sz w:val="21"/>
                <w:szCs w:val="21"/>
                <w:highlight w:val="none"/>
                <w:lang w:val="en-US" w:eastAsia="zh-CN"/>
              </w:rPr>
              <w:t>，逾期未申请变更，系初次违法；</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b w:val="0"/>
                <w:bCs/>
                <w:color w:val="auto"/>
                <w:kern w:val="2"/>
                <w:sz w:val="21"/>
                <w:szCs w:val="21"/>
                <w:highlight w:val="none"/>
                <w:u w:val="none" w:color="auto"/>
                <w:lang w:val="en-US" w:eastAsia="zh-CN" w:bidi="ar-SA"/>
              </w:rPr>
            </w:pPr>
            <w:r>
              <w:rPr>
                <w:rFonts w:hint="eastAsia" w:asciiTheme="minorEastAsia" w:hAnsiTheme="minorEastAsia" w:eastAsiaTheme="minorEastAsia" w:cstheme="minorEastAsia"/>
                <w:color w:val="auto"/>
                <w:sz w:val="21"/>
                <w:szCs w:val="21"/>
                <w:highlight w:val="none"/>
                <w:lang w:val="en-US" w:eastAsia="zh-CN"/>
              </w:rPr>
              <w:t>2.违法行为轻微并及时改正，没有造成危害后果的。</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1" w:hRule="atLeast"/>
          <w:tblHeader/>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420" w:firstLineChars="20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cstheme="minorEastAsia"/>
                <w:b w:val="0"/>
                <w:bCs/>
                <w:color w:val="auto"/>
                <w:sz w:val="21"/>
                <w:szCs w:val="21"/>
                <w:highlight w:val="none"/>
                <w:u w:val="none" w:color="auto"/>
                <w:lang w:val="en-US" w:eastAsia="zh-CN"/>
              </w:rPr>
              <w:t>7</w:t>
            </w:r>
            <w:r>
              <w:rPr>
                <w:rFonts w:hint="eastAsia" w:asciiTheme="minorEastAsia" w:hAnsiTheme="minorEastAsia" w:eastAsiaTheme="minorEastAsia" w:cstheme="minorEastAsia"/>
                <w:b w:val="0"/>
                <w:bCs/>
                <w:color w:val="auto"/>
                <w:sz w:val="21"/>
                <w:szCs w:val="21"/>
                <w:highlight w:val="none"/>
                <w:u w:val="none" w:color="auto"/>
                <w:lang w:val="en-US" w:eastAsia="zh-CN"/>
              </w:rPr>
              <w:t>7</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危险化学品生产企业在安全生产许可证有效期内主要负责人、企业名称、注册地址、隶属关系发生变更或者新增产品、改变工艺技术对企业安全生产产生重大影响，未按照规定的时限提出安全生产许可证变更申请的处罚</w:t>
            </w:r>
          </w:p>
        </w:tc>
        <w:tc>
          <w:tcPr>
            <w:tcW w:w="4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危险化学品生产企业安全生产许可证实施办法》第三十条“企业在安全生产许可证有效期内变更主要负责人、企业名称或者注册地址的，应当自工商营业执照或者隶属关系变更之日起10个工作日内向实施机关提出变更申请”；第四十七条“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1.三年内未发生</w:t>
            </w:r>
            <w:r>
              <w:rPr>
                <w:rFonts w:hint="eastAsia" w:asciiTheme="minorEastAsia" w:hAnsiTheme="minorEastAsia" w:cstheme="minorEastAsia"/>
                <w:color w:val="auto"/>
                <w:sz w:val="21"/>
                <w:szCs w:val="21"/>
                <w:highlight w:val="none"/>
                <w:lang w:val="en-US" w:eastAsia="zh-CN"/>
              </w:rPr>
              <w:t>生产安全事故</w:t>
            </w:r>
            <w:r>
              <w:rPr>
                <w:rFonts w:hint="eastAsia" w:asciiTheme="minorEastAsia" w:hAnsiTheme="minorEastAsia" w:eastAsiaTheme="minorEastAsia" w:cstheme="minorEastAsia"/>
                <w:color w:val="auto"/>
                <w:sz w:val="21"/>
                <w:szCs w:val="21"/>
                <w:highlight w:val="none"/>
                <w:lang w:val="en-US" w:eastAsia="zh-CN"/>
              </w:rPr>
              <w:t>，逾期未申请变更，系初次违法；</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2.违法行为轻微并及时改正，没有造成危害后果的。</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sz w:val="21"/>
                <w:szCs w:val="21"/>
              </w:rPr>
            </w:pPr>
          </w:p>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bidi="ar-SA"/>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6" w:hRule="atLeast"/>
          <w:tblHeader/>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420" w:firstLineChars="20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cstheme="minorEastAsia"/>
                <w:b w:val="0"/>
                <w:bCs/>
                <w:color w:val="auto"/>
                <w:sz w:val="21"/>
                <w:szCs w:val="21"/>
                <w:highlight w:val="none"/>
                <w:u w:val="none" w:color="auto"/>
                <w:lang w:val="en-US" w:eastAsia="zh-CN"/>
              </w:rPr>
              <w:t>8</w:t>
            </w:r>
            <w:r>
              <w:rPr>
                <w:rFonts w:hint="eastAsia" w:asciiTheme="minorEastAsia" w:hAnsiTheme="minorEastAsia" w:eastAsiaTheme="minorEastAsia" w:cstheme="minorEastAsia"/>
                <w:b w:val="0"/>
                <w:bCs/>
                <w:color w:val="auto"/>
                <w:sz w:val="21"/>
                <w:szCs w:val="21"/>
                <w:highlight w:val="none"/>
                <w:u w:val="none" w:color="auto"/>
                <w:lang w:val="en-US" w:eastAsia="zh-CN"/>
              </w:rPr>
              <w:t>8</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危险化学品经营企业变更企业名称、主要负责人、注册地址或者危险化学品储存设施及其监控措施的，未按照规定的时限提出经营许可证变更申请的处罚</w:t>
            </w:r>
          </w:p>
        </w:tc>
        <w:tc>
          <w:tcPr>
            <w:tcW w:w="4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危险化学品经营许可证管理办法》第十四条“已经取得经营许可证的企业变更企业名称、主要负责人、注册地址或者危险化学品储存设施及其监控措施的，应当自变更之日起20个工作日内，向本办法第五条规定的发证机关提出书面变更申请”；第十六条“企业有新建、改建、扩建危险化学品储存设施建设项目的，应当自建设项目安全设施竣工验收合格之日起20个工作日内，向本办法第五条规定的发证机关提出变更申请”；第三十三条“已经取得经营许可证的企业出现本办法第十四条、第十六条规定的情形之一，未依照本办法的规定申请变更的，责令限期改正，处1万元以下的罚款；逾期仍不申请变更的，处1万元以上3万元以下的罚款”。</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1.三年内未发生</w:t>
            </w:r>
            <w:r>
              <w:rPr>
                <w:rFonts w:hint="eastAsia" w:asciiTheme="minorEastAsia" w:hAnsiTheme="minorEastAsia" w:cstheme="minorEastAsia"/>
                <w:color w:val="auto"/>
                <w:sz w:val="21"/>
                <w:szCs w:val="21"/>
                <w:highlight w:val="none"/>
                <w:lang w:val="en-US" w:eastAsia="zh-CN"/>
              </w:rPr>
              <w:t>生产安全事故</w:t>
            </w:r>
            <w:r>
              <w:rPr>
                <w:rFonts w:hint="eastAsia" w:asciiTheme="minorEastAsia" w:hAnsiTheme="minorEastAsia" w:eastAsiaTheme="minorEastAsia" w:cstheme="minorEastAsia"/>
                <w:color w:val="auto"/>
                <w:sz w:val="21"/>
                <w:szCs w:val="21"/>
                <w:highlight w:val="none"/>
                <w:lang w:val="en-US" w:eastAsia="zh-CN"/>
              </w:rPr>
              <w:t>，逾期未申请变更，系初次违法；</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2.违法行为轻微并及时改正，没有造成危害后果的。</w:t>
            </w:r>
          </w:p>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color w:val="auto"/>
                <w:kern w:val="2"/>
                <w:sz w:val="21"/>
                <w:szCs w:val="21"/>
                <w:highlight w:val="none"/>
                <w:lang w:val="en-US" w:eastAsia="zh-CN" w:bidi="ar-SA"/>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8" w:hRule="atLeast"/>
          <w:tblHeader/>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420" w:firstLineChars="20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cstheme="minorEastAsia"/>
                <w:b w:val="0"/>
                <w:bCs/>
                <w:color w:val="auto"/>
                <w:sz w:val="21"/>
                <w:szCs w:val="21"/>
                <w:highlight w:val="none"/>
                <w:u w:val="none" w:color="auto"/>
                <w:lang w:val="en-US" w:eastAsia="zh-CN"/>
              </w:rPr>
              <w:t>9</w:t>
            </w:r>
            <w:r>
              <w:rPr>
                <w:rFonts w:hint="eastAsia" w:asciiTheme="minorEastAsia" w:hAnsiTheme="minorEastAsia" w:eastAsiaTheme="minorEastAsia" w:cstheme="minorEastAsia"/>
                <w:b w:val="0"/>
                <w:bCs/>
                <w:color w:val="auto"/>
                <w:sz w:val="21"/>
                <w:szCs w:val="21"/>
                <w:highlight w:val="none"/>
                <w:u w:val="none" w:color="auto"/>
                <w:lang w:val="en-US" w:eastAsia="zh-CN"/>
              </w:rPr>
              <w:t>9</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烟花爆竹生产企业变更企业名称、主要负责人或名称，未按照规定办理变更手续的处罚</w:t>
            </w:r>
          </w:p>
        </w:tc>
        <w:tc>
          <w:tcPr>
            <w:tcW w:w="4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烟花爆竹生产企业安全生产许可证实施办法》第二十七条“企业在安全生产许可证有效期内有下列情形之一的，应当按照本办法第二十八条的规定申请变更安全生产许可证：（三）变更企业主要负责人的，（四）变更企业名称的”；第四十三条“企业有本办法第二十七条第四项情形申请变更的，应当自取得变更后的工商营业执照或者企业名称工商预先核准文件之日起10个工作日内，，向所在地发证机关提交安全生产许可证变更申请书”第四十三条第一项“企业有下列行为之一的，责令停止违法活动或者限期改正，并处1万元以上3万元以下的罚款：（一）变更企业主要负责人或者名称，未办理安全生产许可证变更手续的”</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1.三年内未发生</w:t>
            </w:r>
            <w:r>
              <w:rPr>
                <w:rFonts w:hint="eastAsia" w:asciiTheme="minorEastAsia" w:hAnsiTheme="minorEastAsia" w:cstheme="minorEastAsia"/>
                <w:color w:val="auto"/>
                <w:sz w:val="21"/>
                <w:szCs w:val="21"/>
                <w:highlight w:val="none"/>
                <w:lang w:val="en-US" w:eastAsia="zh-CN"/>
              </w:rPr>
              <w:t>生产安全事故</w:t>
            </w:r>
            <w:r>
              <w:rPr>
                <w:rFonts w:hint="eastAsia" w:asciiTheme="minorEastAsia" w:hAnsiTheme="minorEastAsia" w:eastAsiaTheme="minorEastAsia" w:cstheme="minorEastAsia"/>
                <w:color w:val="auto"/>
                <w:sz w:val="21"/>
                <w:szCs w:val="21"/>
                <w:highlight w:val="none"/>
                <w:lang w:val="en-US" w:eastAsia="zh-CN"/>
              </w:rPr>
              <w:t>，逾期未申请变更，系初次违法；</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2.违法行为轻微并及时改正，没有造成危害后果的。</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bidi="ar-SA"/>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Header/>
          <w:jc w:val="center"/>
        </w:trPr>
        <w:tc>
          <w:tcPr>
            <w:tcW w:w="33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420" w:firstLineChars="20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1</w:t>
            </w:r>
            <w:r>
              <w:rPr>
                <w:rFonts w:hint="eastAsia" w:asciiTheme="minorEastAsia" w:hAnsiTheme="minorEastAsia" w:cstheme="minorEastAsia"/>
                <w:b w:val="0"/>
                <w:bCs/>
                <w:color w:val="auto"/>
                <w:sz w:val="21"/>
                <w:szCs w:val="21"/>
                <w:highlight w:val="none"/>
                <w:u w:val="none" w:color="auto"/>
                <w:lang w:val="en-US" w:eastAsia="zh-CN"/>
              </w:rPr>
              <w:t>1</w:t>
            </w:r>
            <w:r>
              <w:rPr>
                <w:rFonts w:hint="eastAsia" w:asciiTheme="minorEastAsia" w:hAnsiTheme="minorEastAsia" w:eastAsiaTheme="minorEastAsia" w:cstheme="minorEastAsia"/>
                <w:b w:val="0"/>
                <w:bCs/>
                <w:color w:val="auto"/>
                <w:sz w:val="21"/>
                <w:szCs w:val="21"/>
                <w:highlight w:val="none"/>
                <w:u w:val="none" w:color="auto"/>
                <w:lang w:val="en-US" w:eastAsia="zh-CN"/>
              </w:rPr>
              <w:t>0</w:t>
            </w:r>
          </w:p>
        </w:tc>
        <w:tc>
          <w:tcPr>
            <w:tcW w:w="178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化学品生产、进口单位未按照《化学品物理危险性鉴定与分类管理办法》规定建立化学品物理危险性鉴定与分类管理档案的处罚</w:t>
            </w:r>
          </w:p>
        </w:tc>
        <w:tc>
          <w:tcPr>
            <w:tcW w:w="472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《化学品物理危险性鉴定与分类管理办法》第十九条“化学品单位有下列情形之一的，由安全生产监督管理部门责令限期改正，可以处1万元以下的罚款；拒不改正的，处1万元以上3万元以下的罚款： （二）未按照本办法规定建立化学品物理危险性鉴定与分类管理档案的”</w:t>
            </w:r>
          </w:p>
        </w:tc>
        <w:tc>
          <w:tcPr>
            <w:tcW w:w="22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1.三年内未发生</w:t>
            </w:r>
            <w:r>
              <w:rPr>
                <w:rFonts w:hint="eastAsia" w:asciiTheme="minorEastAsia" w:hAnsiTheme="minorEastAsia" w:cstheme="minorEastAsia"/>
                <w:color w:val="auto"/>
                <w:sz w:val="21"/>
                <w:szCs w:val="21"/>
                <w:highlight w:val="none"/>
                <w:lang w:val="en-US" w:eastAsia="zh-CN"/>
              </w:rPr>
              <w:t>生产安全事故</w:t>
            </w:r>
            <w:r>
              <w:rPr>
                <w:rFonts w:hint="eastAsia" w:asciiTheme="minorEastAsia" w:hAnsiTheme="minorEastAsia" w:eastAsiaTheme="minorEastAsia" w:cstheme="minorEastAsia"/>
                <w:color w:val="auto"/>
                <w:sz w:val="21"/>
                <w:szCs w:val="21"/>
                <w:highlight w:val="none"/>
                <w:lang w:val="en-US" w:eastAsia="zh-CN"/>
              </w:rPr>
              <w:t>，系初次违法；</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2.违法行为轻微并及时改正，没有造成危害后果的。</w:t>
            </w:r>
          </w:p>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highlight w:val="none"/>
                <w:lang w:val="en-US" w:eastAsia="zh-CN" w:bidi="ar-SA"/>
              </w:rPr>
            </w:pPr>
          </w:p>
        </w:tc>
        <w:tc>
          <w:tcPr>
            <w:tcW w:w="386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Header/>
          <w:jc w:val="center"/>
        </w:trPr>
        <w:tc>
          <w:tcPr>
            <w:tcW w:w="3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center"/>
              <w:textAlignment w:val="center"/>
              <w:rPr>
                <w:rFonts w:hint="default"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11</w:t>
            </w:r>
            <w:r>
              <w:rPr>
                <w:rFonts w:hint="eastAsia" w:asciiTheme="minorEastAsia" w:hAnsiTheme="minorEastAsia" w:cstheme="minorEastAsia"/>
                <w:i w:val="0"/>
                <w:iCs w:val="0"/>
                <w:color w:val="auto"/>
                <w:kern w:val="0"/>
                <w:sz w:val="21"/>
                <w:szCs w:val="21"/>
                <w:u w:val="none"/>
                <w:lang w:val="en-US" w:eastAsia="zh-CN" w:bidi="ar"/>
              </w:rPr>
              <w:t>1</w:t>
            </w:r>
          </w:p>
        </w:tc>
        <w:tc>
          <w:tcPr>
            <w:tcW w:w="178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对生产经营单位的主要负责人未组织制定安全生产例会制度的处罚</w:t>
            </w:r>
          </w:p>
        </w:tc>
        <w:tc>
          <w:tcPr>
            <w:tcW w:w="472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Style w:val="9"/>
                <w:rFonts w:hint="eastAsia" w:asciiTheme="minorEastAsia" w:hAnsiTheme="minorEastAsia" w:eastAsiaTheme="minorEastAsia" w:cstheme="minorEastAsia"/>
                <w:color w:val="auto"/>
                <w:sz w:val="21"/>
                <w:szCs w:val="21"/>
                <w:lang w:val="en-US" w:eastAsia="zh-CN" w:bidi="ar"/>
              </w:rPr>
            </w:pPr>
            <w:r>
              <w:rPr>
                <w:rStyle w:val="9"/>
                <w:rFonts w:hint="eastAsia" w:asciiTheme="minorEastAsia" w:hAnsiTheme="minorEastAsia" w:eastAsiaTheme="minorEastAsia" w:cstheme="minorEastAsia"/>
                <w:color w:val="auto"/>
                <w:sz w:val="21"/>
                <w:szCs w:val="21"/>
                <w:lang w:val="en-US" w:eastAsia="zh-CN" w:bidi="ar"/>
              </w:rPr>
              <w:t>《中华人民共和国安全生产法》第二十一条第二项：生产经营单位的主要负责人对本单位安全生产工作负有下列职责:</w:t>
            </w:r>
            <w:r>
              <w:rPr>
                <w:rStyle w:val="9"/>
                <w:rFonts w:hint="eastAsia" w:asciiTheme="minorEastAsia" w:hAnsiTheme="minorEastAsia" w:eastAsiaTheme="minorEastAsia" w:cstheme="minorEastAsia"/>
                <w:color w:val="auto"/>
                <w:sz w:val="21"/>
                <w:szCs w:val="21"/>
                <w:lang w:val="en-US" w:eastAsia="zh-CN" w:bidi="ar"/>
              </w:rPr>
              <w:br w:type="textWrapping"/>
            </w:r>
            <w:r>
              <w:rPr>
                <w:rStyle w:val="9"/>
                <w:rFonts w:hint="eastAsia" w:asciiTheme="minorEastAsia" w:hAnsiTheme="minorEastAsia" w:cstheme="minorEastAsia"/>
                <w:color w:val="auto"/>
                <w:sz w:val="21"/>
                <w:szCs w:val="21"/>
                <w:lang w:val="en-US" w:eastAsia="zh-CN" w:bidi="ar"/>
              </w:rPr>
              <w:t xml:space="preserve">    </w:t>
            </w:r>
            <w:r>
              <w:rPr>
                <w:rStyle w:val="9"/>
                <w:rFonts w:hint="eastAsia" w:asciiTheme="minorEastAsia" w:hAnsiTheme="minorEastAsia" w:eastAsiaTheme="minorEastAsia" w:cstheme="minorEastAsia"/>
                <w:color w:val="auto"/>
                <w:sz w:val="21"/>
                <w:szCs w:val="21"/>
                <w:lang w:val="en-US" w:eastAsia="zh-CN" w:bidi="ar"/>
              </w:rPr>
              <w:t xml:space="preserve">（二）组织制定并实施本单位安全生产规章制度和操作规程；                                                </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Style w:val="9"/>
                <w:rFonts w:hint="eastAsia" w:asciiTheme="minorEastAsia" w:hAnsiTheme="minorEastAsia" w:eastAsiaTheme="minorEastAsia" w:cstheme="minorEastAsia"/>
                <w:color w:val="auto"/>
                <w:sz w:val="21"/>
                <w:szCs w:val="21"/>
                <w:lang w:val="en-US" w:eastAsia="zh-CN" w:bidi="ar"/>
              </w:rPr>
            </w:pPr>
            <w:r>
              <w:rPr>
                <w:rStyle w:val="9"/>
                <w:rFonts w:hint="eastAsia" w:asciiTheme="minorEastAsia" w:hAnsiTheme="minorEastAsia" w:eastAsiaTheme="minorEastAsia" w:cstheme="minorEastAsia"/>
                <w:color w:val="auto"/>
                <w:sz w:val="21"/>
                <w:szCs w:val="21"/>
                <w:lang w:val="en-US" w:eastAsia="zh-CN" w:bidi="ar"/>
              </w:rPr>
              <w:t>《云南省安全生产条例》第十八条第二项</w:t>
            </w:r>
            <w:r>
              <w:rPr>
                <w:rStyle w:val="10"/>
                <w:rFonts w:hint="eastAsia" w:asciiTheme="minorEastAsia" w:hAnsiTheme="minorEastAsia" w:eastAsiaTheme="minorEastAsia" w:cstheme="minorEastAsia"/>
                <w:color w:val="auto"/>
                <w:sz w:val="21"/>
                <w:szCs w:val="21"/>
                <w:lang w:val="en-US" w:eastAsia="zh-CN" w:bidi="ar"/>
              </w:rPr>
              <w:t xml:space="preserve">  </w:t>
            </w:r>
            <w:r>
              <w:rPr>
                <w:rStyle w:val="9"/>
                <w:rFonts w:hint="eastAsia" w:asciiTheme="minorEastAsia" w:hAnsiTheme="minorEastAsia" w:eastAsiaTheme="minorEastAsia" w:cstheme="minorEastAsia"/>
                <w:color w:val="auto"/>
                <w:sz w:val="21"/>
                <w:szCs w:val="21"/>
                <w:lang w:val="en-US" w:eastAsia="zh-CN" w:bidi="ar"/>
              </w:rPr>
              <w:t>生产经营单位应当建立健全下列制度：</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ind w:firstLine="420" w:firstLineChars="200"/>
              <w:jc w:val="left"/>
              <w:textAlignment w:val="center"/>
              <w:rPr>
                <w:rStyle w:val="9"/>
                <w:rFonts w:hint="eastAsia" w:asciiTheme="minorEastAsia" w:hAnsiTheme="minorEastAsia" w:eastAsiaTheme="minorEastAsia" w:cstheme="minorEastAsia"/>
                <w:color w:val="auto"/>
                <w:sz w:val="21"/>
                <w:szCs w:val="21"/>
                <w:lang w:val="en-US" w:eastAsia="zh-CN" w:bidi="ar"/>
              </w:rPr>
            </w:pPr>
            <w:r>
              <w:rPr>
                <w:rStyle w:val="9"/>
                <w:rFonts w:hint="eastAsia" w:asciiTheme="minorEastAsia" w:hAnsiTheme="minorEastAsia" w:eastAsiaTheme="minorEastAsia" w:cstheme="minorEastAsia"/>
                <w:color w:val="auto"/>
                <w:sz w:val="21"/>
                <w:szCs w:val="21"/>
                <w:lang w:val="en-US" w:eastAsia="zh-CN" w:bidi="ar"/>
              </w:rPr>
              <w:t xml:space="preserve">安全生产例会制度；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Style w:val="9"/>
                <w:rFonts w:hint="eastAsia" w:asciiTheme="minorEastAsia" w:hAnsiTheme="minorEastAsia" w:eastAsiaTheme="minorEastAsia" w:cstheme="minorEastAsia"/>
                <w:color w:val="auto"/>
                <w:sz w:val="21"/>
                <w:szCs w:val="21"/>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tc>
        <w:tc>
          <w:tcPr>
            <w:tcW w:w="22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1.属非高危行业，</w:t>
            </w:r>
            <w:r>
              <w:rPr>
                <w:rFonts w:hint="eastAsia" w:asciiTheme="minorEastAsia" w:hAnsiTheme="minorEastAsia" w:eastAsiaTheme="minorEastAsia" w:cstheme="minorEastAsia"/>
                <w:i w:val="0"/>
                <w:iCs w:val="0"/>
                <w:color w:val="auto"/>
                <w:kern w:val="0"/>
                <w:sz w:val="21"/>
                <w:szCs w:val="21"/>
                <w:u w:val="none"/>
                <w:lang w:val="en-US" w:eastAsia="zh-CN" w:bidi="ar"/>
              </w:rPr>
              <w:t>当事人没有主观过错，有证据足以证明实际开展过安全生产例会，但未制定。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cstheme="minorEastAsia"/>
                <w:i w:val="0"/>
                <w:iCs w:val="0"/>
                <w:color w:val="auto"/>
                <w:kern w:val="0"/>
                <w:sz w:val="21"/>
                <w:szCs w:val="21"/>
                <w:u w:val="none"/>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属于首次被发现，经责令限期改正后及时改正，没有造成危害后果的。</w:t>
            </w:r>
          </w:p>
        </w:tc>
        <w:tc>
          <w:tcPr>
            <w:tcW w:w="386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4" w:hRule="atLeast"/>
          <w:tblHeader/>
          <w:jc w:val="center"/>
        </w:trPr>
        <w:tc>
          <w:tcPr>
            <w:tcW w:w="3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112</w:t>
            </w:r>
          </w:p>
        </w:tc>
        <w:tc>
          <w:tcPr>
            <w:tcW w:w="178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对生产经营单位的主要负责人未组织制定本单位安全生产教育和培训计划的处罚</w:t>
            </w:r>
          </w:p>
        </w:tc>
        <w:tc>
          <w:tcPr>
            <w:tcW w:w="472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《中华人民共和国安全生产法》第二十一条第三项：生产经营单位的主要负责人对本单位安全生产工作负有下列职责: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（三）组织制定并实施本单位安全生产教育和培训计划</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tc>
        <w:tc>
          <w:tcPr>
            <w:tcW w:w="22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1.属非高危行业，</w:t>
            </w:r>
            <w:r>
              <w:rPr>
                <w:rFonts w:hint="eastAsia" w:asciiTheme="minorEastAsia" w:hAnsiTheme="minorEastAsia" w:eastAsiaTheme="minorEastAsia" w:cstheme="minorEastAsia"/>
                <w:i w:val="0"/>
                <w:iCs w:val="0"/>
                <w:color w:val="auto"/>
                <w:kern w:val="0"/>
                <w:sz w:val="21"/>
                <w:szCs w:val="21"/>
                <w:u w:val="none"/>
                <w:lang w:val="en-US" w:eastAsia="zh-CN" w:bidi="ar"/>
              </w:rPr>
              <w:t>当事人没有主观过错，有证据足以证明实际开展过安全生产教育和培训，但未制定。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cstheme="minorEastAsia"/>
                <w:i w:val="0"/>
                <w:iCs w:val="0"/>
                <w:color w:val="auto"/>
                <w:kern w:val="0"/>
                <w:sz w:val="21"/>
                <w:szCs w:val="21"/>
                <w:u w:val="none"/>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属于首次被发现，经责令限期改正后及时改正，没有造成危害后果的。</w:t>
            </w:r>
          </w:p>
        </w:tc>
        <w:tc>
          <w:tcPr>
            <w:tcW w:w="386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Header/>
          <w:jc w:val="center"/>
        </w:trPr>
        <w:tc>
          <w:tcPr>
            <w:tcW w:w="3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cstheme="minorEastAsia"/>
                <w:i w:val="0"/>
                <w:iCs w:val="0"/>
                <w:color w:val="auto"/>
                <w:kern w:val="2"/>
                <w:sz w:val="21"/>
                <w:szCs w:val="21"/>
                <w:u w:val="none"/>
                <w:lang w:val="en-US" w:eastAsia="zh-CN" w:bidi="ar-SA"/>
              </w:rPr>
              <w:t>3</w:t>
            </w:r>
            <w:r>
              <w:rPr>
                <w:rFonts w:hint="eastAsia" w:asciiTheme="minorEastAsia" w:hAnsiTheme="minorEastAsia" w:eastAsiaTheme="minorEastAsia" w:cstheme="minorEastAsia"/>
                <w:i w:val="0"/>
                <w:iCs w:val="0"/>
                <w:color w:val="auto"/>
                <w:kern w:val="2"/>
                <w:sz w:val="21"/>
                <w:szCs w:val="21"/>
                <w:u w:val="none"/>
                <w:lang w:val="en-US" w:eastAsia="zh-CN" w:bidi="ar-SA"/>
              </w:rPr>
              <w:t>13</w:t>
            </w:r>
          </w:p>
        </w:tc>
        <w:tc>
          <w:tcPr>
            <w:tcW w:w="178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对生产经营单位的安全生产管理人员未提出改进安全生产管理的建议的处罚</w:t>
            </w:r>
          </w:p>
        </w:tc>
        <w:tc>
          <w:tcPr>
            <w:tcW w:w="472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中华人民共和国安全生产法》第二十五条第一款第五项：生产经营单位的安全生产管理机构以及安全生产管理人员履行下列职责:（五）检查本单位的安全生产状况，及时排查生产安全事故隐患，提出改进安全生产管理的建议；   </w:t>
            </w:r>
            <w:r>
              <w:rPr>
                <w:rFonts w:hint="eastAsia" w:asciiTheme="minorEastAsia" w:hAnsi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r>
              <w:rPr>
                <w:rFonts w:hint="eastAsia" w:asciiTheme="minorEastAsia" w:hAnsiTheme="minorEastAsia" w:cstheme="minorEastAsia"/>
                <w:i w:val="0"/>
                <w:iCs w:val="0"/>
                <w:color w:val="auto"/>
                <w:kern w:val="0"/>
                <w:sz w:val="21"/>
                <w:szCs w:val="2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22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cstheme="minorEastAsia"/>
                <w:i w:val="0"/>
                <w:iCs w:val="0"/>
                <w:color w:val="auto"/>
                <w:kern w:val="0"/>
                <w:sz w:val="21"/>
                <w:szCs w:val="21"/>
                <w:u w:val="none"/>
                <w:lang w:val="en-US" w:eastAsia="zh-CN" w:bidi="ar"/>
              </w:rPr>
              <w:t>属非高危行业，</w:t>
            </w:r>
            <w:r>
              <w:rPr>
                <w:rFonts w:hint="eastAsia" w:asciiTheme="minorEastAsia" w:hAnsiTheme="minorEastAsia" w:eastAsiaTheme="minorEastAsia" w:cstheme="minorEastAsia"/>
                <w:color w:val="auto"/>
                <w:sz w:val="21"/>
                <w:szCs w:val="21"/>
                <w:highlight w:val="none"/>
                <w:lang w:val="en-US" w:eastAsia="zh-CN"/>
              </w:rPr>
              <w:t>系初次违法；</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cstheme="minorEastAsia"/>
                <w:i w:val="0"/>
                <w:iCs w:val="0"/>
                <w:color w:val="auto"/>
                <w:kern w:val="0"/>
                <w:sz w:val="21"/>
                <w:szCs w:val="21"/>
                <w:u w:val="none"/>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有证据证明已按规定检查本单位的安全生产状况，及时排查生产安全事故隐患，但未提出改进安全生产管理的建议或者三次以上提出合理化建议而未被采纳的。经责令限期改正后及时改正,没有造成危害后果的。</w:t>
            </w:r>
          </w:p>
        </w:tc>
        <w:tc>
          <w:tcPr>
            <w:tcW w:w="386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6" w:hRule="atLeast"/>
          <w:tblHeader/>
          <w:jc w:val="center"/>
        </w:trPr>
        <w:tc>
          <w:tcPr>
            <w:tcW w:w="3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2"/>
                <w:sz w:val="21"/>
                <w:szCs w:val="21"/>
                <w:u w:val="none"/>
                <w:lang w:val="en-US" w:eastAsia="zh-CN" w:bidi="ar-SA"/>
              </w:rPr>
              <w:t>1</w:t>
            </w:r>
            <w:r>
              <w:rPr>
                <w:rFonts w:hint="eastAsia" w:asciiTheme="minorEastAsia" w:hAnsiTheme="minorEastAsia" w:cstheme="minorEastAsia"/>
                <w:i w:val="0"/>
                <w:iCs w:val="0"/>
                <w:color w:val="auto"/>
                <w:kern w:val="2"/>
                <w:sz w:val="21"/>
                <w:szCs w:val="21"/>
                <w:u w:val="none"/>
                <w:lang w:val="en-US" w:eastAsia="zh-CN" w:bidi="ar-SA"/>
              </w:rPr>
              <w:t>1</w:t>
            </w:r>
            <w:r>
              <w:rPr>
                <w:rFonts w:hint="eastAsia" w:asciiTheme="minorEastAsia" w:hAnsiTheme="minorEastAsia" w:eastAsiaTheme="minorEastAsia" w:cstheme="minorEastAsia"/>
                <w:i w:val="0"/>
                <w:iCs w:val="0"/>
                <w:color w:val="auto"/>
                <w:kern w:val="2"/>
                <w:sz w:val="21"/>
                <w:szCs w:val="21"/>
                <w:u w:val="none"/>
                <w:lang w:val="en-US" w:eastAsia="zh-CN" w:bidi="ar-SA"/>
              </w:rPr>
              <w:t>4</w:t>
            </w:r>
          </w:p>
        </w:tc>
        <w:tc>
          <w:tcPr>
            <w:tcW w:w="178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对生产经营单位未按照规定对从业人员、被派遣劳动者、实习学生进行安全生产教育和培训，或者未按照规定如实告知有关的安全生产事项的处罚</w:t>
            </w:r>
          </w:p>
        </w:tc>
        <w:tc>
          <w:tcPr>
            <w:tcW w:w="472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安全生产法》第九十七条第三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（三）未按照规定对从业人员、被派遣劳动者、实习学生进行安全生产教育和培训，或者未按照规定如实告知有关的安全生产事项的。</w:t>
            </w:r>
          </w:p>
        </w:tc>
        <w:tc>
          <w:tcPr>
            <w:tcW w:w="22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1.属非高危行业，</w:t>
            </w:r>
            <w:r>
              <w:rPr>
                <w:rFonts w:hint="eastAsia" w:asciiTheme="minorEastAsia" w:hAnsiTheme="minorEastAsia" w:eastAsiaTheme="minorEastAsia" w:cstheme="minorEastAsia"/>
                <w:i w:val="0"/>
                <w:iCs w:val="0"/>
                <w:color w:val="auto"/>
                <w:kern w:val="0"/>
                <w:sz w:val="21"/>
                <w:szCs w:val="21"/>
                <w:u w:val="none"/>
                <w:lang w:val="en-US" w:eastAsia="zh-CN" w:bidi="ar"/>
              </w:rPr>
              <w:t>从业人员在30人以下的生产经营单位有证据证明对从业人员、被派遣劳动者、实习学生进行了安全生产教育和培训，但形式或内容不完全符合规定</w:t>
            </w:r>
            <w:r>
              <w:rPr>
                <w:rFonts w:hint="eastAsia" w:asciiTheme="minorEastAsia" w:hAnsiTheme="minorEastAsia" w:cstheme="minorEastAsia"/>
                <w:i w:val="0"/>
                <w:iCs w:val="0"/>
                <w:color w:val="auto"/>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cstheme="minorEastAsia"/>
                <w:i w:val="0"/>
                <w:iCs w:val="0"/>
                <w:color w:val="auto"/>
                <w:kern w:val="0"/>
                <w:sz w:val="21"/>
                <w:szCs w:val="21"/>
                <w:u w:val="none"/>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属于首次被发现,经责令限期改正后及时改正,没有造成危害后果的。</w:t>
            </w:r>
          </w:p>
        </w:tc>
        <w:tc>
          <w:tcPr>
            <w:tcW w:w="386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8" w:hRule="atLeast"/>
          <w:tblHeader/>
          <w:jc w:val="center"/>
        </w:trPr>
        <w:tc>
          <w:tcPr>
            <w:tcW w:w="3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2"/>
                <w:sz w:val="21"/>
                <w:szCs w:val="21"/>
                <w:u w:val="none"/>
                <w:lang w:val="en-US" w:eastAsia="zh-CN" w:bidi="ar-SA"/>
              </w:rPr>
              <w:t>1</w:t>
            </w:r>
            <w:r>
              <w:rPr>
                <w:rFonts w:hint="eastAsia" w:asciiTheme="minorEastAsia" w:hAnsiTheme="minorEastAsia" w:cstheme="minorEastAsia"/>
                <w:i w:val="0"/>
                <w:iCs w:val="0"/>
                <w:color w:val="auto"/>
                <w:kern w:val="2"/>
                <w:sz w:val="21"/>
                <w:szCs w:val="21"/>
                <w:u w:val="none"/>
                <w:lang w:val="en-US" w:eastAsia="zh-CN" w:bidi="ar-SA"/>
              </w:rPr>
              <w:t>1</w:t>
            </w:r>
            <w:r>
              <w:rPr>
                <w:rFonts w:hint="eastAsia" w:asciiTheme="minorEastAsia" w:hAnsiTheme="minorEastAsia" w:eastAsiaTheme="minorEastAsia" w:cstheme="minorEastAsia"/>
                <w:i w:val="0"/>
                <w:iCs w:val="0"/>
                <w:color w:val="auto"/>
                <w:kern w:val="2"/>
                <w:sz w:val="21"/>
                <w:szCs w:val="21"/>
                <w:u w:val="none"/>
                <w:lang w:val="en-US" w:eastAsia="zh-CN" w:bidi="ar-SA"/>
              </w:rPr>
              <w:t>5</w:t>
            </w:r>
          </w:p>
        </w:tc>
        <w:tc>
          <w:tcPr>
            <w:tcW w:w="178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对生产经营单位未将事故隐患排查治理情况如实记录或者未向从业人员通报的处罚</w:t>
            </w:r>
          </w:p>
        </w:tc>
        <w:tc>
          <w:tcPr>
            <w:tcW w:w="472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（五）未将事故隐患排查治理情况如实记录或者未向从业人员通报的。</w:t>
            </w:r>
          </w:p>
        </w:tc>
        <w:tc>
          <w:tcPr>
            <w:tcW w:w="22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1.属</w:t>
            </w:r>
            <w:r>
              <w:rPr>
                <w:rFonts w:hint="eastAsia" w:asciiTheme="minorEastAsia" w:hAnsiTheme="minorEastAsia" w:eastAsiaTheme="minorEastAsia" w:cstheme="minorEastAsia"/>
                <w:i w:val="0"/>
                <w:iCs w:val="0"/>
                <w:color w:val="auto"/>
                <w:kern w:val="0"/>
                <w:sz w:val="21"/>
                <w:szCs w:val="21"/>
                <w:u w:val="none"/>
                <w:lang w:val="en-US" w:eastAsia="zh-CN" w:bidi="ar"/>
              </w:rPr>
              <w:t>非高危</w:t>
            </w:r>
            <w:r>
              <w:rPr>
                <w:rFonts w:hint="eastAsia" w:asciiTheme="minorEastAsia" w:hAnsiTheme="minorEastAsia" w:cstheme="minorEastAsia"/>
                <w:i w:val="0"/>
                <w:iCs w:val="0"/>
                <w:color w:val="auto"/>
                <w:kern w:val="0"/>
                <w:sz w:val="21"/>
                <w:szCs w:val="21"/>
                <w:u w:val="none"/>
                <w:lang w:val="en-US" w:eastAsia="zh-CN" w:bidi="ar"/>
              </w:rPr>
              <w:t>行业，</w:t>
            </w:r>
            <w:r>
              <w:rPr>
                <w:rFonts w:hint="eastAsia" w:asciiTheme="minorEastAsia" w:hAnsiTheme="minorEastAsia" w:eastAsiaTheme="minorEastAsia" w:cstheme="minorEastAsia"/>
                <w:i w:val="0"/>
                <w:iCs w:val="0"/>
                <w:color w:val="auto"/>
                <w:kern w:val="0"/>
                <w:sz w:val="21"/>
                <w:szCs w:val="21"/>
                <w:u w:val="none"/>
                <w:lang w:val="en-US" w:eastAsia="zh-CN" w:bidi="ar"/>
              </w:rPr>
              <w:t>生产经营单位有证据证明开展了隐患排查治理，但未如实记录（故意对记录造假的除外）或者未向从业人员通报（重大事故隐患除外），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cstheme="minorEastAsia"/>
                <w:i w:val="0"/>
                <w:iCs w:val="0"/>
                <w:color w:val="auto"/>
                <w:kern w:val="0"/>
                <w:sz w:val="21"/>
                <w:szCs w:val="21"/>
                <w:u w:val="none"/>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属于首次被发现,经责令限期改正后及时改正,没有造成危害后果的。</w:t>
            </w:r>
          </w:p>
        </w:tc>
        <w:tc>
          <w:tcPr>
            <w:tcW w:w="386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0" w:hRule="atLeast"/>
          <w:tblHeader/>
          <w:jc w:val="center"/>
        </w:trPr>
        <w:tc>
          <w:tcPr>
            <w:tcW w:w="33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center"/>
              <w:textAlignment w:val="center"/>
              <w:rPr>
                <w:rFonts w:hint="default"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w:t>
            </w:r>
            <w:r>
              <w:rPr>
                <w:rFonts w:hint="eastAsia" w:asciiTheme="minorEastAsia" w:hAnsiTheme="minorEastAsia" w:cstheme="minorEastAsia"/>
                <w:i w:val="0"/>
                <w:iCs w:val="0"/>
                <w:color w:val="auto"/>
                <w:kern w:val="0"/>
                <w:sz w:val="21"/>
                <w:szCs w:val="21"/>
                <w:u w:val="none"/>
                <w:lang w:val="en-US" w:eastAsia="zh-CN" w:bidi="ar"/>
              </w:rPr>
              <w:t>16</w:t>
            </w:r>
          </w:p>
        </w:tc>
        <w:tc>
          <w:tcPr>
            <w:tcW w:w="178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对未为从业人员提供符合国家标准或者行业标准的劳动防护用品的处罚</w:t>
            </w:r>
          </w:p>
        </w:tc>
        <w:tc>
          <w:tcPr>
            <w:tcW w:w="472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安全生产法》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（五）未为从业人员提供符合国家标准或者行业标准的劳动防护用品的。</w:t>
            </w:r>
          </w:p>
        </w:tc>
        <w:tc>
          <w:tcPr>
            <w:tcW w:w="22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有2名以下从业人员未配备符合标准的劳动防护用品，属于首次被发现，经责令限期改正后及时改正，没有造成危害后果的。</w:t>
            </w:r>
          </w:p>
        </w:tc>
        <w:tc>
          <w:tcPr>
            <w:tcW w:w="386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《中华人民共和国行政处罚法》第三十三条第一款、第三款：违法行为轻微并及时改正，没有造成危害后果的，不予行政处罚。初次违法且危害后果轻微并及时改正的，可以不予行政处罚。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对当事人的违法行为依法不予行政处罚的，行政机关应当对当事人进行教育。</w:t>
            </w:r>
          </w:p>
        </w:tc>
        <w:tc>
          <w:tcPr>
            <w:tcW w:w="136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3.加强日常监督管理。</w:t>
            </w:r>
          </w:p>
        </w:tc>
      </w:tr>
    </w:tbl>
    <w:p>
      <w:pPr>
        <w:pStyle w:val="6"/>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说明：非高危生产经营单位是指除矿山、金属冶炼、建筑施工、道路运输单位和危险物品的生产、经营、</w:t>
      </w:r>
    </w:p>
    <w:p>
      <w:pPr>
        <w:pStyle w:val="6"/>
        <w:ind w:firstLine="1340" w:firstLine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储存、装卸单位以外的生产经营单位。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二、从轻行政处罚事项清单</w:t>
      </w:r>
    </w:p>
    <w:tbl>
      <w:tblPr>
        <w:tblStyle w:val="7"/>
        <w:tblW w:w="14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2"/>
        <w:gridCol w:w="1777"/>
        <w:gridCol w:w="5052"/>
        <w:gridCol w:w="2196"/>
        <w:gridCol w:w="3480"/>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5" w:hRule="atLeast"/>
          <w:tblHeader/>
          <w:jc w:val="center"/>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1"/>
                <w:szCs w:val="21"/>
                <w:u w:val="none"/>
                <w:lang w:val="en-US" w:eastAsia="zh-CN"/>
              </w:rPr>
            </w:pPr>
            <w:r>
              <w:rPr>
                <w:rFonts w:hint="eastAsia" w:ascii="黑体" w:hAnsi="黑体" w:eastAsia="黑体" w:cs="黑体"/>
                <w:b w:val="0"/>
                <w:bCs/>
                <w:i w:val="0"/>
                <w:color w:val="auto"/>
                <w:kern w:val="0"/>
                <w:sz w:val="21"/>
                <w:szCs w:val="21"/>
                <w:u w:val="none"/>
                <w:lang w:val="en-US" w:eastAsia="zh-CN"/>
              </w:rPr>
              <w:t>序</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rPr>
              <w:t>号</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rPr>
              <w:t>行政处罚事项</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rPr>
              <w:t>设定法律依据</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kern w:val="2"/>
                <w:sz w:val="21"/>
                <w:szCs w:val="21"/>
                <w:u w:val="none"/>
                <w:lang w:val="en-US" w:eastAsia="zh-CN" w:bidi="ar-SA"/>
              </w:rPr>
            </w:pPr>
            <w:r>
              <w:rPr>
                <w:rFonts w:hint="eastAsia" w:ascii="黑体" w:hAnsi="黑体" w:eastAsia="黑体" w:cs="黑体"/>
                <w:b w:val="0"/>
                <w:bCs/>
                <w:i w:val="0"/>
                <w:color w:val="auto"/>
                <w:kern w:val="0"/>
                <w:sz w:val="21"/>
                <w:szCs w:val="21"/>
                <w:u w:val="none"/>
                <w:lang w:val="en-US" w:eastAsia="zh-CN"/>
              </w:rPr>
              <w:t>适用情形</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1"/>
                <w:szCs w:val="21"/>
                <w:u w:val="none"/>
                <w:lang w:val="en-US" w:eastAsia="zh-CN"/>
              </w:rPr>
            </w:pPr>
            <w:r>
              <w:rPr>
                <w:rFonts w:hint="eastAsia" w:ascii="黑体" w:hAnsi="黑体" w:eastAsia="黑体" w:cs="黑体"/>
                <w:b w:val="0"/>
                <w:bCs/>
                <w:i w:val="0"/>
                <w:color w:val="auto"/>
                <w:kern w:val="0"/>
                <w:sz w:val="21"/>
                <w:szCs w:val="21"/>
                <w:u w:val="none"/>
                <w:lang w:val="en-US" w:eastAsia="zh-CN"/>
              </w:rPr>
              <w:t>从轻处罚法律依据</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0" w:hRule="atLeast"/>
          <w:tblHeader/>
          <w:jc w:val="center"/>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1</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对生产经营单位未按照规定设置安全生产管理机构或者配备安全生产管理人员的</w:t>
            </w:r>
            <w:r>
              <w:rPr>
                <w:rFonts w:hint="eastAsia" w:asciiTheme="minorEastAsia" w:hAnsiTheme="minorEastAsia" w:eastAsiaTheme="minorEastAsia" w:cstheme="minorEastAsia"/>
                <w:color w:val="auto"/>
                <w:sz w:val="21"/>
                <w:szCs w:val="21"/>
                <w:lang w:val="en-US" w:eastAsia="zh-CN"/>
              </w:rPr>
              <w:t>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《中</w:t>
            </w:r>
            <w:r>
              <w:rPr>
                <w:rFonts w:hint="eastAsia" w:asciiTheme="minorEastAsia" w:hAnsiTheme="minorEastAsia" w:eastAsiaTheme="minorEastAsia" w:cstheme="minorEastAsia"/>
                <w:color w:val="auto"/>
                <w:sz w:val="21"/>
                <w:szCs w:val="21"/>
                <w:lang w:val="en-US" w:eastAsia="zh-CN"/>
              </w:rPr>
              <w:t>华人民共和国安全生产法》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w:t>
            </w:r>
            <w:r>
              <w:rPr>
                <w:rFonts w:hint="eastAsia" w:asciiTheme="minorEastAsia" w:hAnsiTheme="minorEastAsia" w:eastAsiaTheme="minorEastAsia" w:cstheme="minorEastAsia"/>
                <w:color w:val="auto"/>
                <w:sz w:val="21"/>
                <w:szCs w:val="21"/>
                <w:highlight w:val="none"/>
                <w:lang w:val="en-US" w:eastAsia="zh-CN"/>
              </w:rPr>
              <w:t>、注册安全工程师的；”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，主动消除违法行为危害后果，且在限期内改正的。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bidi="ar-SA"/>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tblHeader/>
          <w:jc w:val="center"/>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20" w:lineRule="exact"/>
              <w:ind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2</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对生产经营单位未如实记录安全生产教育和培训情况的</w:t>
            </w:r>
            <w:r>
              <w:rPr>
                <w:rFonts w:hint="eastAsia" w:asciiTheme="minorEastAsia" w:hAnsiTheme="minorEastAsia" w:eastAsiaTheme="minorEastAsia" w:cstheme="minorEastAsia"/>
                <w:color w:val="auto"/>
                <w:sz w:val="21"/>
                <w:szCs w:val="21"/>
                <w:lang w:val="en-US" w:eastAsia="zh-CN"/>
              </w:rPr>
              <w:t>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w:t>
            </w:r>
            <w:r>
              <w:rPr>
                <w:rFonts w:hint="eastAsia" w:asciiTheme="minorEastAsia" w:hAnsiTheme="minorEastAsia" w:eastAsiaTheme="minorEastAsia" w:cstheme="minorEastAsia"/>
                <w:color w:val="auto"/>
                <w:sz w:val="21"/>
                <w:szCs w:val="21"/>
                <w:lang w:val="en-US" w:eastAsia="zh-CN"/>
              </w:rPr>
              <w:t>中华人民共和国</w:t>
            </w:r>
            <w:r>
              <w:rPr>
                <w:rFonts w:hint="eastAsia" w:asciiTheme="minorEastAsia" w:hAnsiTheme="minorEastAsia" w:eastAsiaTheme="minorEastAsia" w:cstheme="minorEastAsia"/>
                <w:color w:val="auto"/>
                <w:kern w:val="2"/>
                <w:sz w:val="21"/>
                <w:szCs w:val="21"/>
                <w:lang w:val="en-US" w:eastAsia="zh-CN"/>
              </w:rPr>
              <w:t>安全生产法》第九十七</w:t>
            </w:r>
            <w:r>
              <w:rPr>
                <w:rFonts w:hint="eastAsia" w:asciiTheme="minorEastAsia" w:hAnsiTheme="minorEastAsia" w:eastAsiaTheme="minorEastAsia" w:cstheme="minorEastAsia"/>
                <w:color w:val="auto"/>
                <w:sz w:val="21"/>
                <w:szCs w:val="21"/>
                <w:lang w:val="en-US" w:eastAsia="zh-CN"/>
              </w:rPr>
              <w:t>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，主动消除违法行为危害后果，且在限期内改正的。</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7" w:hRule="atLeast"/>
          <w:tblHeader/>
          <w:jc w:val="center"/>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3</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lang w:val="en-US" w:eastAsia="zh-CN"/>
              </w:rPr>
              <w:t>对生产经营单位未按照规定制定生产安全事故应急救援预案或者未定期组织演练的处罚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安全生产法》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，主动消除违法行为危害后果，且在限期内改正的。</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8" w:hRule="atLeast"/>
          <w:tblHeader/>
          <w:jc w:val="center"/>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4</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lang w:val="en-US" w:eastAsia="zh-CN"/>
              </w:rPr>
              <w:t>对生产经营单位未建立安全风险分级管控制度或者未按照安全风险分级采取相应管控措施的处罚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安全生产法》第一百零一条第四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，主动消除违法行为后果，且在限期内改正的。</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0" w:hRule="atLeast"/>
          <w:tblHeader/>
          <w:jc w:val="center"/>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5</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lang w:val="en-US" w:eastAsia="zh-CN"/>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w:t>
            </w:r>
            <w:r>
              <w:rPr>
                <w:rFonts w:hint="eastAsia" w:asciiTheme="minorEastAsia" w:hAnsiTheme="minorEastAsia" w:eastAsiaTheme="minorEastAsia" w:cstheme="minorEastAsia"/>
                <w:color w:val="auto"/>
                <w:sz w:val="21"/>
                <w:szCs w:val="21"/>
                <w:lang w:val="en-US" w:eastAsia="zh-CN"/>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，主动消除违法行为后果，且在限期内改正的。</w:t>
            </w:r>
          </w:p>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color w:val="auto"/>
                <w:kern w:val="2"/>
                <w:sz w:val="21"/>
                <w:szCs w:val="21"/>
                <w:lang w:val="en-US" w:eastAsia="zh-CN" w:bidi="ar-SA"/>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7" w:hRule="atLeast"/>
          <w:tblHeader/>
          <w:jc w:val="center"/>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6</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lang w:val="en-US" w:eastAsia="zh-CN"/>
              </w:rPr>
              <w:t>对两个以上生产经营单位在同一作业区域内进行可能危及对方安全生产的生产经营活动，未签订安全生产管理协议或者未指定专职安全生产管理人员进行安全检查与协调的处罚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《中</w:t>
            </w:r>
            <w:r>
              <w:rPr>
                <w:rFonts w:hint="eastAsia" w:asciiTheme="minorEastAsia" w:hAnsiTheme="minorEastAsia" w:eastAsiaTheme="minorEastAsia" w:cstheme="minorEastAsia"/>
                <w:color w:val="auto"/>
                <w:sz w:val="21"/>
                <w:szCs w:val="21"/>
                <w:lang w:val="en-US" w:eastAsia="zh-CN"/>
              </w:rPr>
              <w:t>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，主动消除违法行为后果，且在限期内改正的。</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4" w:hRule="atLeast"/>
          <w:tblHeader/>
          <w:jc w:val="center"/>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7</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lang w:val="en-US" w:eastAsia="zh-CN"/>
              </w:rPr>
              <w:t>对生产、经营、储存、使用危险物品的车间、商店、仓库与员工宿舍在同一座建筑内，或者与员工宿舍的距离不符合安全要求的处罚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b/>
                <w:bCs/>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w:t>
            </w:r>
            <w:r>
              <w:rPr>
                <w:rFonts w:hint="eastAsia" w:asciiTheme="minorEastAsia" w:hAnsiTheme="minorEastAsia" w:eastAsiaTheme="minorEastAsia" w:cstheme="minorEastAsia"/>
                <w:color w:val="auto"/>
                <w:sz w:val="21"/>
                <w:szCs w:val="21"/>
                <w:lang w:val="en-US" w:eastAsia="zh-CN"/>
              </w:rPr>
              <w:t>中华人民共和国安全生产法》第一百零五条第一项“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 xml:space="preserve">，主动消除违法行为后果，且在限期内改正的。   </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9" w:hRule="atLeast"/>
          <w:tblHeader/>
          <w:jc w:val="center"/>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8</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对生产、经营、运输、储存、使用危险物品或者处置废弃危险物品，未建立专门安全管理制度、未采取可靠的安全措施的处罚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rPr>
              <w:t>《</w:t>
            </w:r>
            <w:r>
              <w:rPr>
                <w:rFonts w:hint="eastAsia" w:asciiTheme="minorEastAsia" w:hAnsiTheme="minorEastAsia" w:eastAsiaTheme="minorEastAsia" w:cstheme="minorEastAsia"/>
                <w:color w:val="auto"/>
                <w:sz w:val="21"/>
                <w:szCs w:val="21"/>
                <w:lang w:val="en-US" w:eastAsia="zh-CN"/>
              </w:rPr>
              <w:t>中华人民共和国安全生产法》第一百零一条第一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，主动消除违法行为后果，且在限期内改正的。</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8" w:hRule="atLeast"/>
          <w:tblHeader/>
          <w:jc w:val="center"/>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9</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对未对安全设备进行经常性维护、保养和定期检测的处罚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中华人民共和国安全生产法》第九十九条第三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，主动消除违法行为后果，且在限期内改正的。</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bidi="ar-SA"/>
              </w:rPr>
            </w:pPr>
            <w:r>
              <w:rPr>
                <w:rFonts w:hint="eastAsia" w:asciiTheme="minorEastAsia" w:hAnsiTheme="minorEastAsia" w:eastAsiaTheme="minorEastAsia" w:cstheme="minorEastAsia"/>
                <w:color w:val="auto"/>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8" w:hRule="atLeast"/>
          <w:tblHeader/>
          <w:jc w:val="center"/>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10</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对未为从业人员提供符合国家标准或者行业标准的劳动防护用品的处罚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中华人民共和国安全生产法》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，主动消除违法行为后果，且在限期内改正的。</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b w:val="0"/>
                <w:bCs/>
                <w:color w:val="auto"/>
                <w:kern w:val="2"/>
                <w:sz w:val="21"/>
                <w:szCs w:val="21"/>
                <w:highlight w:val="none"/>
                <w:u w:val="none" w:color="auto"/>
                <w:lang w:val="en-US" w:eastAsia="zh-CN" w:bidi="ar-SA"/>
              </w:rPr>
            </w:pPr>
            <w:r>
              <w:rPr>
                <w:rFonts w:hint="eastAsia" w:asciiTheme="minorEastAsia" w:hAnsiTheme="minorEastAsia" w:eastAsiaTheme="minorEastAsia" w:cstheme="minorEastAsia"/>
                <w:color w:val="auto"/>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81" w:hRule="atLeast"/>
          <w:tblHeader/>
          <w:jc w:val="center"/>
        </w:trPr>
        <w:tc>
          <w:tcPr>
            <w:tcW w:w="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11</w:t>
            </w:r>
          </w:p>
        </w:tc>
        <w:tc>
          <w:tcPr>
            <w:tcW w:w="177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对未按照规定对矿山、金属冶炼建设项目或者用于生产、储存、装卸危险物品的建设项目进行安全评价的处罚</w:t>
            </w:r>
          </w:p>
        </w:tc>
        <w:tc>
          <w:tcPr>
            <w:tcW w:w="505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中华人民共和国安全生产法》第九十八条第一项“生产经营单位有下列行为之一的，责令停止建设或者停产停业整顿，限期改正，并处十万元以上五十万元以下的罚款，对其直接负责的主管人员和其他直接责任人员处二万元以上五万元以下的罚款；逾期未改正的，处五十万</w:t>
            </w:r>
            <w:r>
              <w:rPr>
                <w:rFonts w:hint="eastAsia" w:asciiTheme="minorEastAsia" w:hAnsiTheme="minorEastAsia" w:eastAsiaTheme="minorEastAsia" w:cstheme="minorEastAsia"/>
                <w:color w:val="auto"/>
                <w:kern w:val="10"/>
                <w:sz w:val="21"/>
                <w:szCs w:val="21"/>
                <w:lang w:val="en-US" w:eastAsia="zh-CN"/>
              </w:rPr>
              <w:t>元以上一百万元以下的罚款，对其直接负责的主管人员和其他直接责任人员处五万元以上十万元以下</w:t>
            </w:r>
            <w:r>
              <w:rPr>
                <w:rFonts w:hint="eastAsia" w:asciiTheme="minorEastAsia" w:hAnsiTheme="minorEastAsia" w:eastAsiaTheme="minorEastAsia" w:cstheme="minorEastAsia"/>
                <w:color w:val="auto"/>
                <w:sz w:val="21"/>
                <w:szCs w:val="21"/>
                <w:lang w:val="en-US" w:eastAsia="zh-CN"/>
              </w:rPr>
              <w:t>的罚款；构成犯罪的，依照刑法有关规定追究刑事责任：（一）未按照规定对矿山、金属冶炼建设项目或者用于生产、储存、装卸危险物品的建设项目进行安全评价的。”</w:t>
            </w:r>
          </w:p>
        </w:tc>
        <w:tc>
          <w:tcPr>
            <w:tcW w:w="21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，主动消除违法行为后果，且在限期内改正的。</w:t>
            </w:r>
          </w:p>
        </w:tc>
        <w:tc>
          <w:tcPr>
            <w:tcW w:w="34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1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0" w:hRule="atLeast"/>
          <w:tblHeader/>
          <w:jc w:val="center"/>
        </w:trPr>
        <w:tc>
          <w:tcPr>
            <w:tcW w:w="46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77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对未将事故隐患排查治理情况如实记录或者未向从业人员通报的处罚</w:t>
            </w:r>
          </w:p>
        </w:tc>
        <w:tc>
          <w:tcPr>
            <w:tcW w:w="505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（五）未将事故隐患排查治理情况如实记录或者未向从业人员通报的。</w:t>
            </w:r>
          </w:p>
        </w:tc>
        <w:tc>
          <w:tcPr>
            <w:tcW w:w="219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eastAsiaTheme="minorEastAsia" w:cstheme="minorEastAsia"/>
                <w:i w:val="0"/>
                <w:iCs w:val="0"/>
                <w:color w:val="000000"/>
                <w:kern w:val="0"/>
                <w:sz w:val="21"/>
                <w:szCs w:val="21"/>
                <w:u w:val="none"/>
                <w:lang w:val="en-US" w:eastAsia="zh-CN" w:bidi="ar"/>
              </w:rPr>
              <w:t>从业人员在100人以下的非高危生产经营单位或从业人员在50人以下的高危生产经营单位，主动消除违法行为的</w:t>
            </w:r>
          </w:p>
        </w:tc>
        <w:tc>
          <w:tcPr>
            <w:tcW w:w="34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color w:val="auto"/>
                <w:kern w:val="10"/>
                <w:sz w:val="21"/>
                <w:szCs w:val="21"/>
                <w:lang w:val="en-US" w:eastAsia="zh-CN" w:bidi="ar-SA"/>
              </w:rPr>
            </w:pPr>
            <w:r>
              <w:rPr>
                <w:rFonts w:hint="eastAsia" w:asciiTheme="minorEastAsia" w:hAnsiTheme="minorEastAsia" w:eastAsiaTheme="minorEastAsia" w:cstheme="minorEastAsia"/>
                <w:color w:val="auto"/>
                <w:kern w:val="1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7" w:hRule="atLeast"/>
          <w:tblHeader/>
          <w:jc w:val="center"/>
        </w:trPr>
        <w:tc>
          <w:tcPr>
            <w:tcW w:w="46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13</w:t>
            </w:r>
          </w:p>
        </w:tc>
        <w:tc>
          <w:tcPr>
            <w:tcW w:w="177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对未对安全设备进行经常性维护、保养和定期检测的处罚</w:t>
            </w:r>
          </w:p>
        </w:tc>
        <w:tc>
          <w:tcPr>
            <w:tcW w:w="505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安全生产法》第九十九条第三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（三）未对安全设备进行经常性维护、保养和定期检测的。</w:t>
            </w:r>
          </w:p>
        </w:tc>
        <w:tc>
          <w:tcPr>
            <w:tcW w:w="219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eastAsiaTheme="minorEastAsia" w:cstheme="minorEastAsia"/>
                <w:i w:val="0"/>
                <w:iCs w:val="0"/>
                <w:color w:val="000000"/>
                <w:kern w:val="0"/>
                <w:sz w:val="21"/>
                <w:szCs w:val="21"/>
                <w:u w:val="none"/>
                <w:lang w:val="en-US" w:eastAsia="zh-CN" w:bidi="ar"/>
              </w:rPr>
              <w:t>有1台（套）安全设备未进行经常性维护、保养和定期检测，主动消除违法行为的</w:t>
            </w:r>
          </w:p>
        </w:tc>
        <w:tc>
          <w:tcPr>
            <w:tcW w:w="34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color w:val="auto"/>
                <w:kern w:val="10"/>
                <w:sz w:val="21"/>
                <w:szCs w:val="21"/>
                <w:lang w:val="en-US" w:eastAsia="zh-CN" w:bidi="ar-SA"/>
              </w:rPr>
            </w:pPr>
            <w:r>
              <w:rPr>
                <w:rFonts w:hint="eastAsia" w:asciiTheme="minorEastAsia" w:hAnsiTheme="minorEastAsia" w:eastAsiaTheme="minorEastAsia" w:cstheme="minorEastAsia"/>
                <w:color w:val="auto"/>
                <w:kern w:val="1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4" w:hRule="atLeast"/>
          <w:tblHeader/>
          <w:jc w:val="center"/>
        </w:trPr>
        <w:tc>
          <w:tcPr>
            <w:tcW w:w="46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14</w:t>
            </w:r>
          </w:p>
        </w:tc>
        <w:tc>
          <w:tcPr>
            <w:tcW w:w="177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对未建立安全风险分级管控制度或者未按照安全风险分级采取相应管控措施的处罚</w:t>
            </w:r>
          </w:p>
        </w:tc>
        <w:tc>
          <w:tcPr>
            <w:tcW w:w="505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安全生产法》第一百零一条第四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（四）未建立安全风险分级管控制度或者未按照安全风险分级采取相应管控措施的。</w:t>
            </w:r>
          </w:p>
        </w:tc>
        <w:tc>
          <w:tcPr>
            <w:tcW w:w="219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eastAsiaTheme="minorEastAsia" w:cstheme="minorEastAsia"/>
                <w:i w:val="0"/>
                <w:iCs w:val="0"/>
                <w:color w:val="000000"/>
                <w:kern w:val="0"/>
                <w:sz w:val="21"/>
                <w:szCs w:val="21"/>
                <w:u w:val="none"/>
                <w:lang w:val="en-US" w:eastAsia="zh-CN" w:bidi="ar"/>
              </w:rPr>
              <w:t>从业人员在100人以下的非高危生产经营单位或从业人员在50人以下的高危生产经营单位，未建立安全风险分级管控制度或者未按照安全风险分级采取相应管控措施，主动消除违法行为的</w:t>
            </w:r>
          </w:p>
        </w:tc>
        <w:tc>
          <w:tcPr>
            <w:tcW w:w="34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color w:val="auto"/>
                <w:kern w:val="10"/>
                <w:sz w:val="21"/>
                <w:szCs w:val="21"/>
                <w:lang w:val="en-US" w:eastAsia="zh-CN" w:bidi="ar-SA"/>
              </w:rPr>
            </w:pPr>
            <w:r>
              <w:rPr>
                <w:rFonts w:hint="eastAsia" w:asciiTheme="minorEastAsia" w:hAnsiTheme="minorEastAsia" w:eastAsiaTheme="minorEastAsia" w:cstheme="minorEastAsia"/>
                <w:color w:val="auto"/>
                <w:kern w:val="1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3" w:hRule="atLeast"/>
          <w:tblHeader/>
          <w:jc w:val="center"/>
        </w:trPr>
        <w:tc>
          <w:tcPr>
            <w:tcW w:w="46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15</w:t>
            </w:r>
          </w:p>
        </w:tc>
        <w:tc>
          <w:tcPr>
            <w:tcW w:w="177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对未建立事故隐患排查治理制度，或者重大事故隐患排查治理情况未按照规定报告的处罚</w:t>
            </w:r>
          </w:p>
        </w:tc>
        <w:tc>
          <w:tcPr>
            <w:tcW w:w="505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安全生产法》第一百零一条第五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（五）未建立事故隐患排查治理制度，或者重大事故隐患排查治理情况未按照规定报告的。</w:t>
            </w:r>
          </w:p>
        </w:tc>
        <w:tc>
          <w:tcPr>
            <w:tcW w:w="219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eastAsiaTheme="minorEastAsia" w:cstheme="minorEastAsia"/>
                <w:i w:val="0"/>
                <w:iCs w:val="0"/>
                <w:color w:val="000000"/>
                <w:kern w:val="0"/>
                <w:sz w:val="21"/>
                <w:szCs w:val="21"/>
                <w:u w:val="none"/>
                <w:lang w:val="en-US" w:eastAsia="zh-CN" w:bidi="ar"/>
              </w:rPr>
              <w:t>从业人员在100人以下的非高危生产经营单位或从业人员在50人以下的高危生产经营单位，未建立事故隐患排查治理制度，主动消除违法行为的</w:t>
            </w:r>
          </w:p>
        </w:tc>
        <w:tc>
          <w:tcPr>
            <w:tcW w:w="34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color w:val="auto"/>
                <w:kern w:val="10"/>
                <w:sz w:val="21"/>
                <w:szCs w:val="21"/>
                <w:lang w:val="en-US" w:eastAsia="zh-CN" w:bidi="ar-SA"/>
              </w:rPr>
            </w:pPr>
            <w:r>
              <w:rPr>
                <w:rFonts w:hint="eastAsia" w:asciiTheme="minorEastAsia" w:hAnsiTheme="minorEastAsia" w:eastAsiaTheme="minorEastAsia" w:cstheme="minorEastAsia"/>
                <w:color w:val="auto"/>
                <w:kern w:val="1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0" w:hRule="atLeast"/>
          <w:tblHeader/>
          <w:jc w:val="center"/>
        </w:trPr>
        <w:tc>
          <w:tcPr>
            <w:tcW w:w="46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16</w:t>
            </w:r>
          </w:p>
        </w:tc>
        <w:tc>
          <w:tcPr>
            <w:tcW w:w="177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对生产经营单位未采取措施消除事故隐患的处罚</w:t>
            </w:r>
          </w:p>
        </w:tc>
        <w:tc>
          <w:tcPr>
            <w:tcW w:w="505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19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eastAsiaTheme="minorEastAsia" w:cstheme="minorEastAsia"/>
                <w:i w:val="0"/>
                <w:iCs w:val="0"/>
                <w:color w:val="000000"/>
                <w:kern w:val="0"/>
                <w:sz w:val="21"/>
                <w:szCs w:val="21"/>
                <w:u w:val="none"/>
                <w:lang w:val="en-US" w:eastAsia="zh-CN" w:bidi="ar"/>
              </w:rPr>
              <w:t>未消除事故隐患有2项以下（重大事故隐患除外），主动消除违法行为的</w:t>
            </w:r>
          </w:p>
        </w:tc>
        <w:tc>
          <w:tcPr>
            <w:tcW w:w="34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color w:val="auto"/>
                <w:kern w:val="10"/>
                <w:sz w:val="21"/>
                <w:szCs w:val="21"/>
                <w:lang w:val="en-US" w:eastAsia="zh-CN" w:bidi="ar-SA"/>
              </w:rPr>
            </w:pPr>
            <w:r>
              <w:rPr>
                <w:rFonts w:hint="eastAsia" w:asciiTheme="minorEastAsia" w:hAnsiTheme="minorEastAsia" w:eastAsiaTheme="minorEastAsia" w:cstheme="minorEastAsia"/>
                <w:color w:val="auto"/>
                <w:kern w:val="1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6" w:hRule="atLeast"/>
          <w:tblHeader/>
          <w:jc w:val="center"/>
        </w:trPr>
        <w:tc>
          <w:tcPr>
            <w:tcW w:w="46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17</w:t>
            </w:r>
          </w:p>
        </w:tc>
        <w:tc>
          <w:tcPr>
            <w:tcW w:w="177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对生产经营单位与从业人员订立协议，免除或者减轻其对从业人员因生产安全事故伤亡依法应承担的责任的处罚</w:t>
            </w:r>
          </w:p>
        </w:tc>
        <w:tc>
          <w:tcPr>
            <w:tcW w:w="505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219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eastAsiaTheme="minorEastAsia" w:cstheme="minorEastAsia"/>
                <w:i w:val="0"/>
                <w:iCs w:val="0"/>
                <w:color w:val="000000"/>
                <w:kern w:val="0"/>
                <w:sz w:val="21"/>
                <w:szCs w:val="21"/>
                <w:u w:val="none"/>
                <w:lang w:val="en-US" w:eastAsia="zh-CN" w:bidi="ar"/>
              </w:rPr>
              <w:t>生产经营单位与2名以下从业人员订立协议，免除或者减轻其对从业人员因生产安全事故伤亡依法应承担的责任，主动消除违法行为的</w:t>
            </w:r>
          </w:p>
        </w:tc>
        <w:tc>
          <w:tcPr>
            <w:tcW w:w="34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color w:val="auto"/>
                <w:kern w:val="10"/>
                <w:sz w:val="21"/>
                <w:szCs w:val="21"/>
                <w:lang w:val="en-US" w:eastAsia="zh-CN" w:bidi="ar-SA"/>
              </w:rPr>
            </w:pPr>
            <w:r>
              <w:rPr>
                <w:rFonts w:hint="eastAsia" w:asciiTheme="minorEastAsia" w:hAnsiTheme="minorEastAsia" w:eastAsiaTheme="minorEastAsia" w:cstheme="minorEastAsia"/>
                <w:color w:val="auto"/>
                <w:kern w:val="1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7" w:hRule="atLeast"/>
          <w:tblHeader/>
          <w:jc w:val="center"/>
        </w:trPr>
        <w:tc>
          <w:tcPr>
            <w:tcW w:w="46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18</w:t>
            </w:r>
          </w:p>
        </w:tc>
        <w:tc>
          <w:tcPr>
            <w:tcW w:w="177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对高危行业、领域的生产经营单位未按照国家规定投保安全生产责任保险的处罚</w:t>
            </w:r>
          </w:p>
        </w:tc>
        <w:tc>
          <w:tcPr>
            <w:tcW w:w="505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219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eastAsiaTheme="minorEastAsia" w:cstheme="minorEastAsia"/>
                <w:i w:val="0"/>
                <w:iCs w:val="0"/>
                <w:color w:val="000000"/>
                <w:kern w:val="0"/>
                <w:sz w:val="21"/>
                <w:szCs w:val="21"/>
                <w:u w:val="none"/>
                <w:lang w:val="en-US" w:eastAsia="zh-CN" w:bidi="ar"/>
              </w:rPr>
              <w:t>单位从业人员在30人以下，主动消除违法行为的</w:t>
            </w:r>
          </w:p>
        </w:tc>
        <w:tc>
          <w:tcPr>
            <w:tcW w:w="34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color w:val="auto"/>
                <w:kern w:val="10"/>
                <w:sz w:val="21"/>
                <w:szCs w:val="21"/>
                <w:lang w:val="en-US" w:eastAsia="zh-CN" w:bidi="ar-SA"/>
              </w:rPr>
            </w:pPr>
            <w:r>
              <w:rPr>
                <w:rFonts w:hint="eastAsia" w:asciiTheme="minorEastAsia" w:hAnsiTheme="minorEastAsia" w:eastAsiaTheme="minorEastAsia" w:cstheme="minorEastAsia"/>
                <w:color w:val="auto"/>
                <w:kern w:val="1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4" w:hRule="atLeast"/>
          <w:tblHeader/>
          <w:jc w:val="center"/>
        </w:trPr>
        <w:tc>
          <w:tcPr>
            <w:tcW w:w="46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19</w:t>
            </w:r>
          </w:p>
        </w:tc>
        <w:tc>
          <w:tcPr>
            <w:tcW w:w="177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对发生一般事故负有责任的单位的处罚</w:t>
            </w:r>
          </w:p>
        </w:tc>
        <w:tc>
          <w:tcPr>
            <w:tcW w:w="505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安全生产法》第一百一十四条第一款第（一）项：发生生产安全事故，对负有责任的生产经营单位除要求其依法承担相应的赔偿等责任外，由应急管理部门依照下列规定处以罚款:（一）发生一般事故的，处三十万元以上一百万元以下的罚款。</w:t>
            </w:r>
          </w:p>
        </w:tc>
        <w:tc>
          <w:tcPr>
            <w:tcW w:w="219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造成1人死亡，或者造成5人以下重伤，或者200万元以下直接经济损失，主动减轻违法行为危害后果的</w:t>
            </w:r>
          </w:p>
        </w:tc>
        <w:tc>
          <w:tcPr>
            <w:tcW w:w="34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color w:val="auto"/>
                <w:kern w:val="10"/>
                <w:sz w:val="21"/>
                <w:szCs w:val="21"/>
                <w:lang w:val="en-US" w:eastAsia="zh-CN" w:bidi="ar-SA"/>
              </w:rPr>
            </w:pPr>
            <w:r>
              <w:rPr>
                <w:rFonts w:hint="eastAsia" w:asciiTheme="minorEastAsia" w:hAnsiTheme="minorEastAsia" w:eastAsiaTheme="minorEastAsia" w:cstheme="minorEastAsia"/>
                <w:color w:val="auto"/>
                <w:kern w:val="1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8" w:hRule="atLeast"/>
          <w:tblHeader/>
          <w:jc w:val="center"/>
        </w:trPr>
        <w:tc>
          <w:tcPr>
            <w:tcW w:w="46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20</w:t>
            </w:r>
          </w:p>
        </w:tc>
        <w:tc>
          <w:tcPr>
            <w:tcW w:w="177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对发生较大事故负有责任的单位的处罚</w:t>
            </w:r>
          </w:p>
        </w:tc>
        <w:tc>
          <w:tcPr>
            <w:tcW w:w="505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安全生产法》第一百一十四条第一款第（二）项：发生生产安全事故，对负有责任的生产经营单位除要求其依法承担相应的赔偿等责任外，由应急管理部门依照下列规定处以罚款:（二）发生较大事故的，处一百万元以上二百万元以下的罚款。</w:t>
            </w:r>
          </w:p>
        </w:tc>
        <w:tc>
          <w:tcPr>
            <w:tcW w:w="219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造成3人以上5人以下死亡，或者造成10以上15人以下重伤，或者1000万以上2000万元以下直接经济损失，主动减轻违法行为危害后果的</w:t>
            </w:r>
          </w:p>
        </w:tc>
        <w:tc>
          <w:tcPr>
            <w:tcW w:w="34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rPr>
              <w:t>《中华人民共和国行政处罚法》第三十二条第（一）项当事人有下列情形之一，应当从轻或者减轻行政处罚：（一）主动消除或者减轻违法行为危害后果的。</w:t>
            </w:r>
          </w:p>
        </w:tc>
        <w:tc>
          <w:tcPr>
            <w:tcW w:w="17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420" w:firstLineChars="200"/>
              <w:jc w:val="both"/>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center"/>
              <w:outlineLvl w:val="9"/>
              <w:rPr>
                <w:rFonts w:hint="eastAsia" w:asciiTheme="minorEastAsia" w:hAnsiTheme="minorEastAsia" w:eastAsiaTheme="minorEastAsia" w:cstheme="minorEastAsia"/>
                <w:color w:val="auto"/>
                <w:kern w:val="10"/>
                <w:sz w:val="21"/>
                <w:szCs w:val="21"/>
                <w:lang w:val="en-US" w:eastAsia="zh-CN" w:bidi="ar-SA"/>
              </w:rPr>
            </w:pPr>
            <w:r>
              <w:rPr>
                <w:rFonts w:hint="eastAsia" w:asciiTheme="minorEastAsia" w:hAnsiTheme="minorEastAsia" w:eastAsiaTheme="minorEastAsia" w:cstheme="minorEastAsia"/>
                <w:color w:val="auto"/>
                <w:kern w:val="10"/>
                <w:sz w:val="21"/>
                <w:szCs w:val="21"/>
                <w:lang w:val="en-US" w:eastAsia="zh-CN"/>
              </w:rPr>
              <w:t>3.加强日常监督管理。</w:t>
            </w:r>
          </w:p>
        </w:tc>
      </w:tr>
    </w:tbl>
    <w:p>
      <w:pPr>
        <w:pStyle w:val="6"/>
        <w:ind w:left="0" w:leftChars="0" w:firstLine="0" w:firstLineChars="0"/>
      </w:pPr>
    </w:p>
    <w:p>
      <w:pPr>
        <w:pStyle w:val="6"/>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说明：非高危生产经营单位是指除矿山、金属冶炼、建筑施工、道路运输单位和危险物品的生产、经营、</w:t>
      </w:r>
    </w:p>
    <w:p>
      <w:pPr>
        <w:pStyle w:val="6"/>
        <w:ind w:firstLine="1340" w:firstLine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u w:val="none"/>
          <w:lang w:val="en-US" w:eastAsia="zh-CN" w:bidi="ar"/>
        </w:rPr>
        <w:t>储存、装卸单位以外的生产经营单位。</w:t>
      </w:r>
    </w:p>
    <w:p>
      <w:pPr>
        <w:pStyle w:val="6"/>
        <w:rPr>
          <w:rFonts w:hint="eastAsia" w:asciiTheme="minorEastAsia" w:hAnsiTheme="minorEastAsia" w:eastAsiaTheme="minorEastAsia" w:cstheme="minorEastAsia"/>
          <w:sz w:val="28"/>
          <w:szCs w:val="28"/>
        </w:rPr>
      </w:pPr>
    </w:p>
    <w:p>
      <w:pPr>
        <w:pStyle w:val="6"/>
      </w:pPr>
    </w:p>
    <w:p>
      <w:pPr>
        <w:pStyle w:val="6"/>
      </w:pPr>
    </w:p>
    <w:p>
      <w:pPr>
        <w:pStyle w:val="6"/>
      </w:pPr>
    </w:p>
    <w:p>
      <w:pPr>
        <w:pStyle w:val="6"/>
      </w:pPr>
    </w:p>
    <w:p>
      <w:pPr>
        <w:pStyle w:val="6"/>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三、减轻行政处罚事项清单</w:t>
      </w:r>
    </w:p>
    <w:tbl>
      <w:tblPr>
        <w:tblStyle w:val="7"/>
        <w:tblW w:w="146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13"/>
        <w:gridCol w:w="1800"/>
        <w:gridCol w:w="4989"/>
        <w:gridCol w:w="2208"/>
        <w:gridCol w:w="3288"/>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blHeader/>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0"/>
                <w:sz w:val="21"/>
                <w:szCs w:val="21"/>
                <w:u w:val="none"/>
                <w:lang w:val="en-US" w:eastAsia="zh-CN"/>
              </w:rPr>
            </w:pPr>
            <w:r>
              <w:rPr>
                <w:rFonts w:hint="eastAsia" w:ascii="黑体" w:hAnsi="黑体" w:eastAsia="黑体" w:cs="黑体"/>
                <w:b w:val="0"/>
                <w:bCs/>
                <w:i w:val="0"/>
                <w:color w:val="auto"/>
                <w:kern w:val="0"/>
                <w:sz w:val="21"/>
                <w:szCs w:val="21"/>
                <w:u w:val="none"/>
                <w:lang w:val="en-US" w:eastAsia="zh-CN"/>
              </w:rPr>
              <w:t>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rPr>
              <w:t>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rPr>
              <w:t>行政处罚事项</w:t>
            </w:r>
          </w:p>
        </w:tc>
        <w:tc>
          <w:tcPr>
            <w:tcW w:w="4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rPr>
              <w:t>设定法律依据</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2"/>
                <w:sz w:val="21"/>
                <w:szCs w:val="21"/>
                <w:u w:val="none"/>
                <w:lang w:val="en-US" w:eastAsia="zh-CN" w:bidi="ar-SA"/>
              </w:rPr>
            </w:pPr>
            <w:r>
              <w:rPr>
                <w:rFonts w:hint="eastAsia" w:ascii="黑体" w:hAnsi="黑体" w:eastAsia="黑体" w:cs="黑体"/>
                <w:b w:val="0"/>
                <w:bCs/>
                <w:i w:val="0"/>
                <w:color w:val="auto"/>
                <w:kern w:val="0"/>
                <w:sz w:val="21"/>
                <w:szCs w:val="21"/>
                <w:u w:val="none"/>
                <w:lang w:val="en-US" w:eastAsia="zh-CN"/>
              </w:rPr>
              <w:t>适用情形</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0"/>
                <w:sz w:val="21"/>
                <w:szCs w:val="21"/>
                <w:u w:val="none"/>
                <w:lang w:val="en-US" w:eastAsia="zh-CN"/>
              </w:rPr>
            </w:pPr>
            <w:r>
              <w:rPr>
                <w:rFonts w:hint="eastAsia" w:ascii="黑体" w:hAnsi="黑体" w:eastAsia="黑体" w:cs="黑体"/>
                <w:b w:val="0"/>
                <w:bCs/>
                <w:i w:val="0"/>
                <w:color w:val="auto"/>
                <w:kern w:val="0"/>
                <w:sz w:val="21"/>
                <w:szCs w:val="21"/>
                <w:u w:val="none"/>
                <w:lang w:val="en-US" w:eastAsia="zh-CN"/>
              </w:rPr>
              <w:t>减轻处罚法律依据</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7" w:hRule="atLeast"/>
          <w:tblHeader/>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生产经营单位未按照规定开展应急预案评估的</w:t>
            </w:r>
            <w:r>
              <w:rPr>
                <w:rFonts w:hint="eastAsia" w:asciiTheme="minorEastAsia" w:hAnsiTheme="minorEastAsia" w:eastAsiaTheme="minorEastAsia" w:cstheme="minorEastAsia"/>
                <w:color w:val="auto"/>
                <w:sz w:val="21"/>
                <w:szCs w:val="21"/>
                <w:lang w:val="en-US" w:eastAsia="zh-CN"/>
              </w:rPr>
              <w:t>处罚</w:t>
            </w:r>
          </w:p>
        </w:tc>
        <w:tc>
          <w:tcPr>
            <w:tcW w:w="4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《生产安全事故应急预案管理办法》第四十五条“生产经营单位有下列情形之一的，由县级以上人民政府应急管理部门责令限期改正，可以处1万元以上3万元以下罚款：（四）未按照规定开展应急预案评估的”</w:t>
            </w:r>
          </w:p>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b w:val="0"/>
                <w:bCs/>
                <w:color w:val="auto"/>
                <w:kern w:val="2"/>
                <w:sz w:val="21"/>
                <w:szCs w:val="21"/>
                <w:highlight w:val="none"/>
                <w:u w:val="none" w:color="auto"/>
                <w:lang w:val="en-US" w:eastAsia="zh-CN"/>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firstLine="420" w:firstLineChars="200"/>
              <w:jc w:val="left"/>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三年内未发生</w:t>
            </w:r>
            <w:r>
              <w:rPr>
                <w:rFonts w:hint="eastAsia" w:asciiTheme="minorEastAsia" w:hAnsiTheme="minorEastAsia" w:cstheme="minorEastAsia"/>
                <w:color w:val="auto"/>
                <w:kern w:val="2"/>
                <w:sz w:val="21"/>
                <w:szCs w:val="21"/>
                <w:lang w:val="en-US" w:eastAsia="zh-CN" w:bidi="ar-SA"/>
              </w:rPr>
              <w:t>生产安全事故</w:t>
            </w:r>
            <w:r>
              <w:rPr>
                <w:rFonts w:hint="eastAsia" w:asciiTheme="minorEastAsia" w:hAnsiTheme="minorEastAsia" w:eastAsiaTheme="minorEastAsia" w:cstheme="minorEastAsia"/>
                <w:color w:val="auto"/>
                <w:kern w:val="2"/>
                <w:sz w:val="21"/>
                <w:szCs w:val="21"/>
                <w:lang w:val="en-US" w:eastAsia="zh-CN" w:bidi="ar-SA"/>
              </w:rPr>
              <w:t>，主动减轻违法行为后果，且在限期内改正的。</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color w:val="auto"/>
                <w:kern w:val="10"/>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2.《中华人民共和国行政处罚法》第三十二条第一项当事人有下列情形之一，应当从轻或者减轻行政处罚：</w:t>
            </w:r>
          </w:p>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10"/>
                <w:sz w:val="21"/>
                <w:szCs w:val="21"/>
                <w:lang w:val="en-US" w:eastAsia="zh-CN"/>
              </w:rPr>
              <w:t>（一）</w:t>
            </w:r>
            <w:r>
              <w:rPr>
                <w:rFonts w:hint="eastAsia" w:asciiTheme="minorEastAsia" w:hAnsiTheme="minorEastAsia" w:eastAsiaTheme="minorEastAsia" w:cstheme="minorEastAsia"/>
                <w:color w:val="auto"/>
                <w:sz w:val="21"/>
                <w:szCs w:val="21"/>
                <w:lang w:val="en-US" w:eastAsia="zh-CN"/>
              </w:rPr>
              <w:t>主动消除或者减轻违法行为危害后果的</w:t>
            </w:r>
            <w:r>
              <w:rPr>
                <w:rFonts w:hint="eastAsia" w:asciiTheme="minorEastAsia" w:hAnsiTheme="minorEastAsia" w:cstheme="minorEastAsia"/>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color w:val="auto"/>
                <w:kern w:val="10"/>
                <w:sz w:val="21"/>
                <w:szCs w:val="21"/>
                <w:lang w:val="en-US"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textAlignment w:val="center"/>
              <w:rPr>
                <w:rFonts w:hint="eastAsia" w:asciiTheme="minorEastAsia" w:hAnsiTheme="minorEastAsia" w:eastAsiaTheme="minorEastAsia" w:cstheme="minorEastAsia"/>
                <w:b w:val="0"/>
                <w:bCs/>
                <w:color w:val="auto"/>
                <w:kern w:val="2"/>
                <w:sz w:val="21"/>
                <w:szCs w:val="21"/>
                <w:highlight w:val="none"/>
                <w:u w:val="none" w:color="auto"/>
                <w:lang w:val="en-US" w:eastAsia="zh-CN"/>
              </w:rPr>
            </w:pPr>
            <w:r>
              <w:rPr>
                <w:rFonts w:hint="eastAsia" w:asciiTheme="minorEastAsia" w:hAnsiTheme="minorEastAsia" w:eastAsiaTheme="minorEastAsia" w:cstheme="minorEastAsia"/>
                <w:color w:val="auto"/>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3" w:hRule="atLeast"/>
          <w:tblHeader/>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对生产经营单位与从业人员订立协议，免除或者减轻其对从业人员因生产安全事故伤亡依法应承担的责任的处罚</w:t>
            </w:r>
          </w:p>
        </w:tc>
        <w:tc>
          <w:tcPr>
            <w:tcW w:w="4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firstLine="420" w:firstLineChars="200"/>
              <w:jc w:val="left"/>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bidi="ar-SA"/>
              </w:rPr>
              <w:t>三年内未发生生产安全事故，主动减轻违法行为后果，且在限期内改正的。</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2.《中华人民共和国行政处罚法》第三十二条第一项、三项。当事人有下列情形之一，应当从轻或者减轻行政处罚：</w:t>
            </w:r>
          </w:p>
          <w:p>
            <w:pPr>
              <w:keepNext w:val="0"/>
              <w:keepLines w:val="0"/>
              <w:pageBreakBefore w:val="0"/>
              <w:kinsoku/>
              <w:wordWrap/>
              <w:overflowPunct/>
              <w:topLinePunct w:val="0"/>
              <w:autoSpaceDE/>
              <w:autoSpaceDN/>
              <w:bidi w:val="0"/>
              <w:adjustRightInd w:val="0"/>
              <w:snapToGrid w:val="0"/>
              <w:spacing w:line="260" w:lineRule="exact"/>
              <w:ind w:firstLine="420" w:firstLineChars="200"/>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（一）主动消除或者减轻违法行为危害后果的</w:t>
            </w:r>
            <w:r>
              <w:rPr>
                <w:rFonts w:hint="eastAsia" w:asciiTheme="minorEastAsia" w:hAnsiTheme="minorEastAsia" w:cstheme="minorEastAsia"/>
                <w:snapToGrid w:val="0"/>
                <w:color w:val="auto"/>
                <w:kern w:val="0"/>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9" w:hRule="atLeast"/>
          <w:tblHeader/>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对从业人员进行安全培训期间未支付工资并承担安全培训费用的处罚</w:t>
            </w:r>
          </w:p>
        </w:tc>
        <w:tc>
          <w:tcPr>
            <w:tcW w:w="4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生产经营单位安全培训规定》第二十九条第二项“生产经营单位有下列行为之一的，由安全生产监管监察部门责令其限期改正，可以处1万元以上3万元以下的罚款：（二）从业人员进行安全培训期间未支付工资并承担安全培训费用的”</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firstLine="420" w:firstLineChars="200"/>
              <w:jc w:val="left"/>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bidi="ar-SA"/>
              </w:rPr>
              <w:t>三年内未发生生产安全事故，主动减轻违法行为后果，且在限期内改正的。</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《中华人民共和国行政处罚法》第三十二条第一项、三项。当事人有下列情形之一，应当从轻或者减轻行政处罚：</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（一）主动消除或者减轻违法行为危害后果的</w:t>
            </w:r>
            <w:r>
              <w:rPr>
                <w:rFonts w:hint="eastAsia" w:asciiTheme="minorEastAsia" w:hAnsiTheme="minorEastAsia" w:cstheme="minorEastAsia"/>
                <w:snapToGrid w:val="0"/>
                <w:color w:val="auto"/>
                <w:kern w:val="0"/>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0" w:leftChars="0" w:firstLine="420" w:firstLineChars="200"/>
              <w:jc w:val="left"/>
              <w:rPr>
                <w:rFonts w:hint="eastAsia" w:asciiTheme="minorEastAsia" w:hAnsiTheme="minorEastAsia" w:eastAsiaTheme="minorEastAsia" w:cstheme="minorEastAsia"/>
                <w:snapToGrid w:val="0"/>
                <w:color w:val="auto"/>
                <w:kern w:val="0"/>
                <w:sz w:val="21"/>
                <w:szCs w:val="21"/>
                <w:lang w:val="en-US"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blHeader/>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对矿山、金属冶炼建设项目或者用于生产、储存、装卸危险物品的建设项目的施工单位未按照批准的安全设施设计施工的处罚</w:t>
            </w:r>
          </w:p>
        </w:tc>
        <w:tc>
          <w:tcPr>
            <w:tcW w:w="4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安全生产法》第九十八条第一款第（三）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firstLine="420" w:firstLineChars="200"/>
              <w:jc w:val="left"/>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bidi="ar-SA"/>
              </w:rPr>
              <w:t>三年内未发生生产安全事故，不属于重大变更事项，主动减轻违法行为后果，且在限期内改正的</w:t>
            </w:r>
          </w:p>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bidi="ar-SA"/>
              </w:rPr>
              <w:t>。</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《中华人民共和国行政处罚法》第三十二条第一项、三项。当事人有下列情形之一，应当从轻或者减轻行政处罚：</w:t>
            </w:r>
          </w:p>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（一）主动消除或者减轻违法行为危害后果的</w:t>
            </w:r>
            <w:r>
              <w:rPr>
                <w:rFonts w:hint="eastAsia" w:asciiTheme="minorEastAsia" w:hAnsiTheme="minorEastAsia" w:cstheme="minorEastAsia"/>
                <w:snapToGrid w:val="0"/>
                <w:color w:val="auto"/>
                <w:kern w:val="0"/>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right="0" w:rightChars="0" w:firstLine="420" w:firstLineChars="200"/>
              <w:jc w:val="left"/>
              <w:textAlignment w:val="center"/>
              <w:outlineLvl w:val="9"/>
              <w:rPr>
                <w:rFonts w:hint="eastAsia" w:asciiTheme="minorEastAsia" w:hAnsiTheme="minorEastAsia" w:eastAsiaTheme="minorEastAsia" w:cstheme="minorEastAsia"/>
                <w:b w:val="0"/>
                <w:bCs/>
                <w:snapToGrid w:val="0"/>
                <w:color w:val="auto"/>
                <w:kern w:val="0"/>
                <w:sz w:val="21"/>
                <w:szCs w:val="21"/>
                <w:highlight w:val="none"/>
                <w:u w:val="none" w:color="auto"/>
                <w:lang w:val="en-US" w:eastAsia="zh-CN"/>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blHeader/>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对矿山、金属冶炼建设项目或者用于生产、储存、装卸危险物品的建设项目竣工投入生产或者使用前，安全设施未经验收合格的处罚</w:t>
            </w:r>
          </w:p>
        </w:tc>
        <w:tc>
          <w:tcPr>
            <w:tcW w:w="4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安全生产法》第九十八条第四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firstLine="420" w:firstLineChars="200"/>
              <w:jc w:val="left"/>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bidi="ar-SA"/>
              </w:rPr>
              <w:t>三年内未发生生产安全事故，主动减轻违法行为后果，且在限期内改正的。</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《中华人民共和国行政处罚法》第三十二条第一项、三项。当事人有下列情形之一，应当从轻或者减轻行政处罚：</w:t>
            </w:r>
          </w:p>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（一）主动消除或者减轻违法行为危害后果的</w:t>
            </w:r>
            <w:r>
              <w:rPr>
                <w:rFonts w:hint="eastAsia" w:asciiTheme="minorEastAsia" w:hAnsiTheme="minorEastAsia" w:cstheme="minorEastAsia"/>
                <w:snapToGrid w:val="0"/>
                <w:color w:val="auto"/>
                <w:kern w:val="0"/>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right="0" w:rightChars="0" w:firstLine="420" w:firstLineChars="200"/>
              <w:jc w:val="left"/>
              <w:textAlignment w:val="center"/>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主动向监管部门报告尚未掌握的违法行为且主动消除违法行为，没有造成危害后果的或者配合行政机关查处违法行为有立功表现的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blHeader/>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firstLine="420" w:firstLineChars="200"/>
              <w:jc w:val="left"/>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烟花爆竹生产单位使用新安全设备，未进行安全性论证的处罚</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firstLine="420" w:firstLineChars="200"/>
              <w:jc w:val="left"/>
              <w:textAlignment w:val="center"/>
              <w:rPr>
                <w:rFonts w:hint="eastAsia" w:asciiTheme="minorEastAsia" w:hAnsiTheme="minorEastAsia" w:eastAsiaTheme="minorEastAsia" w:cstheme="minorEastAsia"/>
                <w:i w:val="0"/>
                <w:iCs w:val="0"/>
                <w:snapToGrid w:val="0"/>
                <w:color w:val="auto"/>
                <w:kern w:val="0"/>
                <w:sz w:val="21"/>
                <w:szCs w:val="21"/>
                <w:u w:val="none"/>
                <w:lang w:val="en-US" w:eastAsia="zh-CN"/>
              </w:rPr>
            </w:pPr>
          </w:p>
        </w:tc>
        <w:tc>
          <w:tcPr>
            <w:tcW w:w="4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烟花爆竹生产经营安全规定》第三十四条第二项“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二）使用新安全设备，未进行安全性论证的”</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firstLine="420" w:firstLineChars="200"/>
              <w:jc w:val="left"/>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bidi="ar-SA"/>
              </w:rPr>
              <w:t>三年内未发生生产安全事故，主动减轻违法行为后果，且在限期内改正的。</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《中华人民共和国行政处罚法》第三十二条第一项当事人有下列情形之一，应当从轻或者减轻行政处罚：</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firstLine="420" w:firstLineChars="200"/>
              <w:jc w:val="left"/>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（一）主动消除或者减轻违法行为危害后果的</w:t>
            </w:r>
            <w:r>
              <w:rPr>
                <w:rFonts w:hint="eastAsia" w:asciiTheme="minorEastAsia" w:hAnsiTheme="minorEastAsia" w:cstheme="minorEastAsia"/>
                <w:snapToGrid w:val="0"/>
                <w:color w:val="auto"/>
                <w:kern w:val="0"/>
                <w:sz w:val="21"/>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firstLine="420" w:firstLineChars="200"/>
              <w:jc w:val="left"/>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blHeader/>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安全设备的安装、使用、检测、改造和报废不符合国家标准或者行业标准的处罚</w:t>
            </w:r>
          </w:p>
        </w:tc>
        <w:tc>
          <w:tcPr>
            <w:tcW w:w="4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安全生产法》第九十九条第二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firstLine="420" w:firstLineChars="200"/>
              <w:jc w:val="left"/>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bidi="ar-SA"/>
              </w:rPr>
              <w:t>三年内未发生生产安全事故，主动减轻违法行为后果，且在限期内改正的。</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《中华人民共和国行政处罚法》第三十二条第一项、三项。当事人有下列情形之一，应当从轻或者减轻行政处罚：</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（一）主动消除或者减轻违法行为危害后果的</w:t>
            </w:r>
            <w:r>
              <w:rPr>
                <w:rFonts w:hint="eastAsia" w:asciiTheme="minorEastAsia" w:hAnsiTheme="minorEastAsia" w:cstheme="minorEastAsia"/>
                <w:snapToGrid w:val="0"/>
                <w:color w:val="auto"/>
                <w:kern w:val="0"/>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0" w:hRule="atLeast"/>
          <w:tblHeader/>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对安全评价报告存在法规标准引用错误、关键危险有害因素漏项、重大危险源辨识错误、对策措施建议与存在问题严重不符等重大疏漏，但尚未造成重大损失的处罚</w:t>
            </w:r>
          </w:p>
        </w:tc>
        <w:tc>
          <w:tcPr>
            <w:tcW w:w="4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安全评价检测检验机构管理办法》第三十条第十项“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firstLine="420" w:firstLineChars="200"/>
              <w:jc w:val="left"/>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bidi="ar-SA"/>
              </w:rPr>
              <w:t>三年内未发生生产安全事故，主动减轻违法行为后果，且在限期内改正的。</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bidi="ar-SA"/>
              </w:rPr>
            </w:pP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《中华人民共和国行政处罚法》第三十二条第一项、三项。当事人有下列情形之一，应当从轻或者减轻行政处罚：</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（一）主动消除或者减轻违法行为危害后果的</w:t>
            </w:r>
            <w:r>
              <w:rPr>
                <w:rFonts w:hint="eastAsia" w:asciiTheme="minorEastAsia" w:hAnsiTheme="minorEastAsia" w:cstheme="minorEastAsia"/>
                <w:snapToGrid w:val="0"/>
                <w:color w:val="auto"/>
                <w:kern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snapToGrid w:val="0"/>
                <w:color w:val="auto"/>
                <w:kern w:val="0"/>
                <w:sz w:val="21"/>
                <w:szCs w:val="21"/>
                <w:lang w:val="en-US"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5" w:hRule="atLeast"/>
          <w:tblHeader/>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对安全生产检测检验报告存在法规标准引用错误、关键项目漏检、结论不明确等重大疏漏，但尚未造成重大损失的处罚</w:t>
            </w:r>
          </w:p>
        </w:tc>
        <w:tc>
          <w:tcPr>
            <w:tcW w:w="4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安全评价检测检验机构管理办法》第三十条第十一项“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一）安全生产检测检验报告存在法规标准引用错误、关键项目漏检、结论不明确等重大疏漏，但尚未造成重大损失的”</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firstLine="420" w:firstLineChars="200"/>
              <w:jc w:val="left"/>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bidi="ar-SA"/>
              </w:rPr>
              <w:t>三年内未发生生产安全事故，主动减轻违法行为后果，且在限期内改正的。</w:t>
            </w:r>
          </w:p>
          <w:p>
            <w:pPr>
              <w:keepNext w:val="0"/>
              <w:keepLines w:val="0"/>
              <w:pageBreakBefore w:val="0"/>
              <w:kinsoku/>
              <w:wordWrap/>
              <w:overflowPunct/>
              <w:topLinePunct w:val="0"/>
              <w:autoSpaceDE/>
              <w:autoSpaceDN/>
              <w:bidi w:val="0"/>
              <w:adjustRightInd w:val="0"/>
              <w:snapToGrid w:val="0"/>
              <w:spacing w:line="240" w:lineRule="exact"/>
              <w:ind w:firstLine="420" w:firstLineChars="200"/>
              <w:jc w:val="left"/>
              <w:rPr>
                <w:rFonts w:hint="eastAsia" w:asciiTheme="minorEastAsia" w:hAnsiTheme="minorEastAsia" w:eastAsiaTheme="minorEastAsia" w:cstheme="minorEastAsia"/>
                <w:snapToGrid w:val="0"/>
                <w:color w:val="auto"/>
                <w:kern w:val="0"/>
                <w:sz w:val="21"/>
                <w:szCs w:val="21"/>
              </w:rPr>
            </w:pP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bidi="ar-SA"/>
              </w:rPr>
            </w:pP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《中华人民共和国行政处罚法》第三十二条第一项、三项。当事人有下列情形之一，应当从轻或者减轻行政处罚：</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（一）主动消除或者减轻违法行为危害后果的</w:t>
            </w:r>
            <w:r>
              <w:rPr>
                <w:rFonts w:hint="eastAsia" w:asciiTheme="minorEastAsia" w:hAnsiTheme="minorEastAsia" w:cstheme="minorEastAsia"/>
                <w:snapToGrid w:val="0"/>
                <w:color w:val="auto"/>
                <w:kern w:val="0"/>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7" w:hRule="atLeast"/>
          <w:tblHeader/>
          <w:jc w:val="center"/>
        </w:trPr>
        <w:tc>
          <w:tcPr>
            <w:tcW w:w="41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eastAsiaTheme="minorEastAsia" w:cstheme="minorEastAsia"/>
                <w:b w:val="0"/>
                <w:bCs/>
                <w:color w:val="auto"/>
                <w:sz w:val="21"/>
                <w:szCs w:val="21"/>
                <w:highlight w:val="none"/>
                <w:u w:val="none" w:color="auto"/>
                <w:lang w:val="en-US" w:eastAsia="zh-CN"/>
              </w:rPr>
              <w:t>10</w:t>
            </w:r>
          </w:p>
        </w:tc>
        <w:tc>
          <w:tcPr>
            <w:tcW w:w="18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安全培训机构未建立培训档案或者培训档案管理不规范的处罚</w:t>
            </w:r>
          </w:p>
        </w:tc>
        <w:tc>
          <w:tcPr>
            <w:tcW w:w="49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《安全生产培训管理办法》第三十四条“安全培训机构有下列情形之一的，责令限期改正，处 1万元以下的罚款；逾期未改正的，给予警告，处 1 万元以上 3万元以下的罚款：（三）未建立培训档案或者培训档案管理不规范的”</w:t>
            </w:r>
          </w:p>
        </w:tc>
        <w:tc>
          <w:tcPr>
            <w:tcW w:w="220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firstLine="420" w:firstLineChars="200"/>
              <w:jc w:val="left"/>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bidi="ar-SA"/>
              </w:rPr>
              <w:t>三年内未发生生产安全事故，主动减轻违法行为后果，且在限期内改正的。</w:t>
            </w:r>
          </w:p>
          <w:p>
            <w:pPr>
              <w:keepNext w:val="0"/>
              <w:keepLines w:val="0"/>
              <w:pageBreakBefore w:val="0"/>
              <w:kinsoku/>
              <w:wordWrap/>
              <w:overflowPunct/>
              <w:topLinePunct w:val="0"/>
              <w:autoSpaceDE/>
              <w:autoSpaceDN/>
              <w:bidi w:val="0"/>
              <w:adjustRightInd w:val="0"/>
              <w:snapToGrid w:val="0"/>
              <w:spacing w:line="240" w:lineRule="exact"/>
              <w:ind w:firstLine="420" w:firstLineChars="200"/>
              <w:jc w:val="left"/>
              <w:rPr>
                <w:rFonts w:hint="eastAsia" w:asciiTheme="minorEastAsia" w:hAnsiTheme="minorEastAsia" w:eastAsiaTheme="minorEastAsia" w:cstheme="minorEastAsia"/>
                <w:snapToGrid w:val="0"/>
                <w:color w:val="auto"/>
                <w:kern w:val="0"/>
                <w:sz w:val="21"/>
                <w:szCs w:val="21"/>
              </w:rPr>
            </w:pP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bidi="ar-SA"/>
              </w:rPr>
            </w:pPr>
          </w:p>
        </w:tc>
        <w:tc>
          <w:tcPr>
            <w:tcW w:w="328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《中华人民共和国行政处罚法》第三十二条第一项当事人有下列情形之一，应当从轻或者减轻行政处罚：</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（一）主动消除或者减轻违法行为危害后果的</w:t>
            </w:r>
            <w:r>
              <w:rPr>
                <w:rFonts w:hint="eastAsia" w:asciiTheme="minorEastAsia" w:hAnsiTheme="minorEastAsia" w:cstheme="minorEastAsia"/>
                <w:snapToGrid w:val="0"/>
                <w:color w:val="auto"/>
                <w:kern w:val="0"/>
                <w:sz w:val="21"/>
                <w:szCs w:val="21"/>
                <w:lang w:val="en-US" w:eastAsia="zh-CN"/>
              </w:rPr>
              <w:t>。</w:t>
            </w:r>
          </w:p>
        </w:tc>
        <w:tc>
          <w:tcPr>
            <w:tcW w:w="19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 w:hRule="atLeast"/>
          <w:tblHeader/>
          <w:jc w:val="center"/>
        </w:trPr>
        <w:tc>
          <w:tcPr>
            <w:tcW w:w="41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cstheme="minorEastAsia"/>
                <w:b w:val="0"/>
                <w:bCs/>
                <w:color w:val="auto"/>
                <w:sz w:val="21"/>
                <w:szCs w:val="21"/>
                <w:highlight w:val="none"/>
                <w:u w:val="none" w:color="auto"/>
                <w:lang w:val="en-US" w:eastAsia="zh-CN"/>
              </w:rPr>
              <w:t>11</w:t>
            </w:r>
          </w:p>
        </w:tc>
        <w:tc>
          <w:tcPr>
            <w:tcW w:w="18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snapToGrid w:val="0"/>
                <w:color w:val="auto"/>
                <w:kern w:val="0"/>
                <w:sz w:val="21"/>
                <w:szCs w:val="21"/>
                <w:u w:val="none"/>
                <w:lang w:val="en-US" w:eastAsia="zh-CN" w:bidi="ar-SA"/>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对未为从业人员提供符合国家标准或者行业标准的劳动防护用品的处罚</w:t>
            </w:r>
          </w:p>
        </w:tc>
        <w:tc>
          <w:tcPr>
            <w:tcW w:w="498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snapToGrid w:val="0"/>
                <w:color w:val="auto"/>
                <w:kern w:val="0"/>
                <w:sz w:val="21"/>
                <w:szCs w:val="21"/>
                <w:u w:val="none"/>
                <w:lang w:val="en-US" w:eastAsia="zh-CN" w:bidi="ar-SA"/>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中华人民共和国安全生产法》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（五）未为从业人员提供符合国家标准或者行业标准的劳动防护用品的。</w:t>
            </w:r>
          </w:p>
        </w:tc>
        <w:tc>
          <w:tcPr>
            <w:tcW w:w="220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snapToGrid w:val="0"/>
                <w:color w:val="auto"/>
                <w:kern w:val="0"/>
                <w:sz w:val="21"/>
                <w:szCs w:val="21"/>
                <w:u w:val="none"/>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bidi="ar-SA"/>
              </w:rPr>
              <w:t>三年内未发生生产安全事故，主动减轻违法行为后果，且在限期内改正的。</w:t>
            </w:r>
          </w:p>
        </w:tc>
        <w:tc>
          <w:tcPr>
            <w:tcW w:w="328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《中华人民共和国行政处罚法》第三十二条第一项当事人有下列情形之一，应当从轻或者减轻行政处罚：</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snapToGrid w:val="0"/>
                <w:color w:val="auto"/>
                <w:kern w:val="0"/>
                <w:sz w:val="21"/>
                <w:szCs w:val="21"/>
                <w:u w:val="none"/>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rPr>
              <w:t>（一）主动消除或者减轻违法行为危害后果的</w:t>
            </w:r>
            <w:r>
              <w:rPr>
                <w:rFonts w:hint="eastAsia" w:asciiTheme="minorEastAsia" w:hAnsiTheme="minorEastAsia" w:cstheme="minorEastAsia"/>
                <w:snapToGrid w:val="0"/>
                <w:color w:val="auto"/>
                <w:kern w:val="0"/>
                <w:sz w:val="21"/>
                <w:szCs w:val="21"/>
                <w:lang w:val="en-US" w:eastAsia="zh-CN"/>
              </w:rPr>
              <w:t>。</w:t>
            </w:r>
          </w:p>
        </w:tc>
        <w:tc>
          <w:tcPr>
            <w:tcW w:w="190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tblHeader/>
          <w:jc w:val="center"/>
        </w:trPr>
        <w:tc>
          <w:tcPr>
            <w:tcW w:w="41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heme="minorEastAsia" w:hAnsiTheme="minorEastAsia" w:eastAsiaTheme="minorEastAsia" w:cstheme="minorEastAsia"/>
                <w:b w:val="0"/>
                <w:bCs/>
                <w:color w:val="auto"/>
                <w:sz w:val="21"/>
                <w:szCs w:val="21"/>
                <w:highlight w:val="none"/>
                <w:u w:val="none" w:color="auto"/>
                <w:lang w:val="en-US" w:eastAsia="zh-CN"/>
              </w:rPr>
            </w:pPr>
            <w:r>
              <w:rPr>
                <w:rFonts w:hint="eastAsia" w:asciiTheme="minorEastAsia" w:hAnsiTheme="minorEastAsia" w:cstheme="minorEastAsia"/>
                <w:b w:val="0"/>
                <w:bCs/>
                <w:color w:val="auto"/>
                <w:sz w:val="21"/>
                <w:szCs w:val="21"/>
                <w:highlight w:val="none"/>
                <w:u w:val="none" w:color="auto"/>
                <w:lang w:val="en-US" w:eastAsia="zh-CN"/>
              </w:rPr>
              <w:t>12</w:t>
            </w:r>
          </w:p>
        </w:tc>
        <w:tc>
          <w:tcPr>
            <w:tcW w:w="18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i w:val="0"/>
                <w:iCs w:val="0"/>
                <w:caps w:val="0"/>
                <w:snapToGrid w:val="0"/>
                <w:color w:val="auto"/>
                <w:spacing w:val="0"/>
                <w:kern w:val="0"/>
                <w:sz w:val="21"/>
                <w:szCs w:val="21"/>
                <w:lang w:eastAsia="zh-CN"/>
              </w:rPr>
              <w:t>对</w:t>
            </w:r>
            <w:r>
              <w:rPr>
                <w:rFonts w:hint="eastAsia" w:asciiTheme="minorEastAsia" w:hAnsiTheme="minorEastAsia" w:eastAsiaTheme="minorEastAsia" w:cstheme="minorEastAsia"/>
                <w:i w:val="0"/>
                <w:iCs w:val="0"/>
                <w:caps w:val="0"/>
                <w:snapToGrid w:val="0"/>
                <w:color w:val="auto"/>
                <w:spacing w:val="0"/>
                <w:kern w:val="0"/>
                <w:sz w:val="21"/>
                <w:szCs w:val="21"/>
              </w:rPr>
              <w:t>未在有较大危险因素的生产经营场所和有关设施、设备上设置明显的安全警示标志的</w:t>
            </w:r>
            <w:r>
              <w:rPr>
                <w:rFonts w:hint="eastAsia" w:asciiTheme="minorEastAsia" w:hAnsiTheme="minorEastAsia" w:eastAsiaTheme="minorEastAsia" w:cstheme="minorEastAsia"/>
                <w:i w:val="0"/>
                <w:iCs w:val="0"/>
                <w:caps w:val="0"/>
                <w:snapToGrid w:val="0"/>
                <w:color w:val="auto"/>
                <w:spacing w:val="0"/>
                <w:kern w:val="0"/>
                <w:sz w:val="21"/>
                <w:szCs w:val="21"/>
                <w:lang w:eastAsia="zh-CN"/>
              </w:rPr>
              <w:t>处罚</w:t>
            </w:r>
          </w:p>
        </w:tc>
        <w:tc>
          <w:tcPr>
            <w:tcW w:w="4989" w:type="dxa"/>
            <w:tcBorders>
              <w:top w:val="single" w:color="auto"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cstheme="minorEastAsia"/>
                <w:i w:val="0"/>
                <w:iCs w:val="0"/>
                <w:caps w:val="0"/>
                <w:snapToGrid w:val="0"/>
                <w:color w:val="auto"/>
                <w:spacing w:val="0"/>
                <w:kern w:val="0"/>
                <w:sz w:val="21"/>
                <w:szCs w:val="21"/>
              </w:rPr>
            </w:pPr>
            <w:r>
              <w:rPr>
                <w:rFonts w:hint="eastAsia" w:asciiTheme="minorEastAsia" w:hAnsiTheme="minorEastAsia" w:eastAsiaTheme="minorEastAsia" w:cstheme="minorEastAsia"/>
                <w:i w:val="0"/>
                <w:iCs w:val="0"/>
                <w:caps w:val="0"/>
                <w:snapToGrid w:val="0"/>
                <w:color w:val="auto"/>
                <w:spacing w:val="0"/>
                <w:kern w:val="0"/>
                <w:sz w:val="21"/>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cstheme="minorEastAsia"/>
                <w:i w:val="0"/>
                <w:iCs w:val="0"/>
                <w:caps w:val="0"/>
                <w:snapToGrid w:val="0"/>
                <w:color w:val="auto"/>
                <w:spacing w:val="0"/>
                <w:kern w:val="0"/>
                <w:sz w:val="21"/>
                <w:szCs w:val="21"/>
                <w:lang w:eastAsia="zh-CN"/>
              </w:rPr>
            </w:pPr>
            <w:r>
              <w:rPr>
                <w:rFonts w:hint="eastAsia" w:asciiTheme="minorEastAsia" w:hAnsiTheme="minorEastAsia" w:eastAsiaTheme="minorEastAsia" w:cstheme="minorEastAsia"/>
                <w:i w:val="0"/>
                <w:iCs w:val="0"/>
                <w:caps w:val="0"/>
                <w:snapToGrid w:val="0"/>
                <w:color w:val="auto"/>
                <w:spacing w:val="0"/>
                <w:kern w:val="0"/>
                <w:sz w:val="21"/>
                <w:szCs w:val="21"/>
              </w:rPr>
              <w:t>（一）未在有较大危险因素的生产经营场所和有关设施、设备上设置明显的安全警示标志的</w:t>
            </w:r>
            <w:r>
              <w:rPr>
                <w:rFonts w:hint="eastAsia" w:asciiTheme="minorEastAsia" w:hAnsiTheme="minorEastAsia" w:eastAsiaTheme="minorEastAsia" w:cstheme="minorEastAsia"/>
                <w:i w:val="0"/>
                <w:iCs w:val="0"/>
                <w:caps w:val="0"/>
                <w:snapToGrid w:val="0"/>
                <w:color w:val="auto"/>
                <w:spacing w:val="0"/>
                <w:kern w:val="0"/>
                <w:sz w:val="21"/>
                <w:szCs w:val="21"/>
                <w:lang w:eastAsia="zh-CN"/>
              </w:rPr>
              <w:t>。</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p>
        </w:tc>
        <w:tc>
          <w:tcPr>
            <w:tcW w:w="220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bidi="ar-SA"/>
              </w:rPr>
              <w:t>三年内未发生生产安全事故，主动减轻违法行为后果，且在限期内改正的。</w:t>
            </w:r>
          </w:p>
        </w:tc>
        <w:tc>
          <w:tcPr>
            <w:tcW w:w="328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《中华人民共和国行政处罚法》第三十二条第一项当事人有下列情形之一，应当从轻或者减轻行政处罚：</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（一）主动消除或者减轻违法行为危害后果的</w:t>
            </w:r>
            <w:r>
              <w:rPr>
                <w:rFonts w:hint="eastAsia" w:asciiTheme="minorEastAsia" w:hAnsiTheme="minorEastAsia" w:cstheme="minorEastAsia"/>
                <w:snapToGrid w:val="0"/>
                <w:color w:val="auto"/>
                <w:kern w:val="0"/>
                <w:sz w:val="21"/>
                <w:szCs w:val="21"/>
                <w:lang w:val="en-US" w:eastAsia="zh-CN"/>
              </w:rPr>
              <w:t>。</w:t>
            </w:r>
          </w:p>
        </w:tc>
        <w:tc>
          <w:tcPr>
            <w:tcW w:w="19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bl>
    <w:p>
      <w:pPr>
        <w:jc w:val="left"/>
      </w:pPr>
    </w:p>
    <w:p>
      <w:pPr>
        <w:pStyle w:val="6"/>
      </w:pPr>
    </w:p>
    <w:tbl>
      <w:tblPr>
        <w:tblStyle w:val="7"/>
        <w:tblW w:w="14377"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
        <w:gridCol w:w="2775"/>
        <w:gridCol w:w="4629"/>
        <w:gridCol w:w="2143"/>
        <w:gridCol w:w="2850"/>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4377"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方正小标宋_GBK" w:hAnsi="方正小标宋_GBK" w:eastAsia="方正小标宋_GBK" w:cs="方正小标宋_GBK"/>
                <w:i w:val="0"/>
                <w:iCs w:val="0"/>
                <w:color w:val="000000"/>
                <w:kern w:val="0"/>
                <w:sz w:val="44"/>
                <w:szCs w:val="44"/>
                <w:u w:val="none"/>
                <w:lang w:val="en-US" w:eastAsia="zh-CN" w:bidi="ar"/>
              </w:rPr>
              <w:t xml:space="preserve">   四、免予行政强制事项清单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行政强制事项</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设定法律依据</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适用情形</w:t>
            </w:r>
          </w:p>
        </w:tc>
        <w:tc>
          <w:tcPr>
            <w:tcW w:w="28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免予强制法律依据</w:t>
            </w:r>
          </w:p>
        </w:tc>
        <w:tc>
          <w:tcPr>
            <w:tcW w:w="15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1" w:hRule="atLeast"/>
        </w:trPr>
        <w:tc>
          <w:tcPr>
            <w:tcW w:w="41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775"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对有根据认为不符合保障安全生产的国家标准或者行业标准的设施、设备、器材以及违法生产、储存、使用、经营、运输的危险化学品的；或存在违法生产、储存、使用、经营危险化学品的作业场所的查封、扣押</w:t>
            </w:r>
          </w:p>
        </w:tc>
        <w:tc>
          <w:tcPr>
            <w:tcW w:w="46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iCs w:val="0"/>
                <w:color w:val="000000"/>
                <w:sz w:val="21"/>
                <w:szCs w:val="21"/>
                <w:u w:val="none"/>
              </w:rPr>
            </w:pPr>
            <w:r>
              <w:rPr>
                <w:rStyle w:val="11"/>
                <w:rFonts w:hint="eastAsia" w:asciiTheme="minorEastAsia" w:hAnsiTheme="minorEastAsia" w:eastAsiaTheme="minorEastAsia" w:cstheme="minorEastAsia"/>
                <w:sz w:val="21"/>
                <w:szCs w:val="21"/>
                <w:lang w:val="en-US" w:eastAsia="zh-CN" w:bidi="ar"/>
              </w:rPr>
              <w:t>《中华人民共和国安全生</w:t>
            </w:r>
            <w:r>
              <w:rPr>
                <w:rStyle w:val="12"/>
                <w:rFonts w:hint="eastAsia" w:asciiTheme="minorEastAsia" w:hAnsiTheme="minorEastAsia" w:eastAsiaTheme="minorEastAsia" w:cstheme="minorEastAsia"/>
                <w:sz w:val="21"/>
                <w:szCs w:val="21"/>
                <w:lang w:val="en-US" w:eastAsia="zh-CN" w:bidi="ar"/>
              </w:rPr>
              <w:t>产法》第六十五条第一款第四项：</w:t>
            </w:r>
            <w:r>
              <w:rPr>
                <w:rStyle w:val="11"/>
                <w:rFonts w:hint="eastAsia" w:asciiTheme="minorEastAsia" w:hAnsiTheme="minorEastAsia" w:eastAsiaTheme="minorEastAsia" w:cstheme="minorEastAsia"/>
                <w:sz w:val="21"/>
                <w:szCs w:val="21"/>
                <w:lang w:val="en-US" w:eastAsia="zh-CN" w:bidi="ar"/>
              </w:rPr>
              <w:t>“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21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主动消除不符合保障安全生产的国家标准或者行业标准的设施、设备、器材；或者违法行为轻微，主动销毁处置违法生产、储存、使用、经营、运输的危险物品的。</w:t>
            </w:r>
          </w:p>
        </w:tc>
        <w:tc>
          <w:tcPr>
            <w:tcW w:w="2850" w:type="dxa"/>
            <w:tcBorders>
              <w:top w:val="single" w:color="000000" w:sz="4" w:space="0"/>
              <w:left w:val="single" w:color="000000"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baseline"/>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《中华人民共和国行政强制法》第十六条</w:t>
            </w:r>
            <w:r>
              <w:rPr>
                <w:rFonts w:hint="eastAsia" w:asciiTheme="minorEastAsia" w:hAnsiTheme="minorEastAsia" w:eastAsiaTheme="minorEastAsia" w:cstheme="minorEastAsia"/>
                <w:i w:val="0"/>
                <w:caps w:val="0"/>
                <w:color w:val="auto"/>
                <w:spacing w:val="0"/>
                <w:sz w:val="21"/>
                <w:szCs w:val="21"/>
                <w:shd w:val="clear" w:fill="FFFFFF"/>
                <w:vertAlign w:val="baseline"/>
              </w:rPr>
              <w:t>　行政机关履行行政管理职责，依照法律、法规的规定，实施行政强制措施。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0"/>
              <w:jc w:val="both"/>
              <w:textAlignment w:val="baseline"/>
              <w:rPr>
                <w:rFonts w:hint="eastAsia" w:ascii="微软雅黑" w:hAnsi="微软雅黑" w:eastAsia="微软雅黑" w:cs="微软雅黑"/>
                <w:i w:val="0"/>
                <w:caps w:val="0"/>
                <w:color w:val="404040"/>
                <w:spacing w:val="0"/>
                <w:sz w:val="27"/>
                <w:szCs w:val="27"/>
              </w:rPr>
            </w:pPr>
            <w:r>
              <w:rPr>
                <w:rFonts w:hint="eastAsia" w:asciiTheme="minorEastAsia" w:hAnsiTheme="minorEastAsia" w:eastAsiaTheme="minorEastAsia" w:cstheme="minorEastAsia"/>
                <w:i w:val="0"/>
                <w:caps w:val="0"/>
                <w:color w:val="auto"/>
                <w:spacing w:val="0"/>
                <w:sz w:val="21"/>
                <w:szCs w:val="21"/>
                <w:shd w:val="clear" w:fill="FFFFFF"/>
                <w:vertAlign w:val="baseline"/>
              </w:rPr>
              <w:t>　　违法行为情节显著轻微或者没有明显社会危害的，可以不采取行政强制措施。</w:t>
            </w:r>
          </w:p>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iCs w:val="0"/>
                <w:color w:val="000000"/>
                <w:sz w:val="21"/>
                <w:szCs w:val="21"/>
                <w:u w:val="none"/>
              </w:rPr>
            </w:pPr>
          </w:p>
        </w:tc>
        <w:tc>
          <w:tcPr>
            <w:tcW w:w="1562"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2" w:hRule="atLeast"/>
        </w:trPr>
        <w:tc>
          <w:tcPr>
            <w:tcW w:w="41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22</w:t>
            </w:r>
          </w:p>
        </w:tc>
        <w:tc>
          <w:tcPr>
            <w:tcW w:w="2775"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caps w:val="0"/>
                <w:color w:val="auto"/>
                <w:spacing w:val="0"/>
                <w:sz w:val="21"/>
                <w:szCs w:val="21"/>
                <w:shd w:val="clear" w:fill="FFFFFF"/>
              </w:rPr>
              <w:t>采取通知有关单位停止供电、停止供应民用爆炸物品等措施，强制生产经营单位履行决定</w:t>
            </w:r>
          </w:p>
        </w:tc>
        <w:tc>
          <w:tcPr>
            <w:tcW w:w="46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Style w:val="11"/>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caps w:val="0"/>
                <w:color w:val="auto"/>
                <w:spacing w:val="0"/>
                <w:sz w:val="21"/>
                <w:szCs w:val="21"/>
                <w:shd w:val="clear" w:fill="FFFFFF"/>
              </w:rPr>
              <w:t>《中华人民共和国安全生产法》第七十条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21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val="0"/>
              <w:snapToGrid w:val="0"/>
              <w:ind w:firstLine="420" w:firstLineChars="200"/>
              <w:jc w:val="left"/>
              <w:textAlignment w:val="center"/>
              <w:rPr>
                <w:rFonts w:hint="eastAsia"/>
                <w:lang w:val="en-US" w:eastAsia="zh-CN"/>
              </w:rPr>
            </w:pPr>
            <w:r>
              <w:rPr>
                <w:rFonts w:hint="eastAsia"/>
              </w:rPr>
              <w:t>不存在重大事故隐患，违法行为轻微并及时纠正，没有造成危害后果的</w:t>
            </w:r>
            <w:r>
              <w:rPr>
                <w:rFonts w:hint="eastAsia"/>
                <w:lang w:eastAsia="zh-CN"/>
              </w:rPr>
              <w:t>。</w:t>
            </w:r>
          </w:p>
          <w:p>
            <w:pPr>
              <w:pStyle w:val="6"/>
              <w:numPr>
                <w:ilvl w:val="0"/>
                <w:numId w:val="2"/>
              </w:numPr>
              <w:ind w:left="0" w:leftChars="0" w:firstLine="396" w:firstLineChars="200"/>
              <w:rPr>
                <w:rFonts w:hint="default"/>
                <w:lang w:val="en-US" w:eastAsia="zh-CN"/>
              </w:rPr>
            </w:pPr>
            <w:r>
              <w:rPr>
                <w:rFonts w:hint="eastAsia"/>
                <w:lang w:val="en-US" w:eastAsia="zh-CN"/>
              </w:rPr>
              <w:t>没有危及生产安全的紧急情形。</w:t>
            </w:r>
          </w:p>
          <w:p>
            <w:pPr>
              <w:pStyle w:val="6"/>
              <w:ind w:left="0" w:leftChars="0" w:firstLine="0" w:firstLineChars="0"/>
              <w:rPr>
                <w:rFonts w:hint="default"/>
                <w:lang w:val="en-US" w:eastAsia="zh-CN"/>
              </w:rPr>
            </w:pPr>
            <w:r>
              <w:rPr>
                <w:rFonts w:hint="eastAsia"/>
                <w:lang w:val="en-US" w:eastAsia="zh-CN"/>
              </w:rPr>
              <w:t xml:space="preserve">    </w:t>
            </w:r>
          </w:p>
        </w:tc>
        <w:tc>
          <w:tcPr>
            <w:tcW w:w="2850" w:type="dxa"/>
            <w:tcBorders>
              <w:top w:val="single" w:color="auto" w:sz="4" w:space="0"/>
              <w:left w:val="single" w:color="000000" w:sz="4" w:space="0"/>
              <w:bottom w:val="single" w:color="000000"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baseline"/>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《中华人民共和国行政强制法》第十六条</w:t>
            </w:r>
            <w:r>
              <w:rPr>
                <w:rFonts w:hint="eastAsia" w:asciiTheme="minorEastAsia" w:hAnsiTheme="minorEastAsia" w:eastAsiaTheme="minorEastAsia" w:cstheme="minorEastAsia"/>
                <w:i w:val="0"/>
                <w:caps w:val="0"/>
                <w:color w:val="auto"/>
                <w:spacing w:val="0"/>
                <w:sz w:val="21"/>
                <w:szCs w:val="21"/>
                <w:shd w:val="clear" w:fill="FFFFFF"/>
                <w:vertAlign w:val="baseline"/>
              </w:rPr>
              <w:t>　行政机关履行行政管理职责，依照法律、法规的规定，实施行政强制措施。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0"/>
              <w:jc w:val="both"/>
              <w:textAlignment w:val="baseline"/>
              <w:rPr>
                <w:rFonts w:hint="eastAsia" w:ascii="微软雅黑" w:hAnsi="微软雅黑" w:eastAsia="微软雅黑" w:cs="微软雅黑"/>
                <w:i w:val="0"/>
                <w:caps w:val="0"/>
                <w:color w:val="404040"/>
                <w:spacing w:val="0"/>
                <w:sz w:val="27"/>
                <w:szCs w:val="27"/>
              </w:rPr>
            </w:pPr>
            <w:r>
              <w:rPr>
                <w:rFonts w:hint="eastAsia" w:asciiTheme="minorEastAsia" w:hAnsiTheme="minorEastAsia" w:eastAsiaTheme="minorEastAsia" w:cstheme="minorEastAsia"/>
                <w:i w:val="0"/>
                <w:caps w:val="0"/>
                <w:color w:val="auto"/>
                <w:spacing w:val="0"/>
                <w:sz w:val="21"/>
                <w:szCs w:val="21"/>
                <w:shd w:val="clear" w:fill="FFFFFF"/>
                <w:vertAlign w:val="baseline"/>
              </w:rPr>
              <w:t>　　违法行为情节显著轻微或者没有明显社会危害的，可以不采取行政强制措施。</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56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1.对当事人给予教育；</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420" w:firstLineChars="200"/>
              <w:jc w:val="left"/>
              <w:outlineLvl w:val="9"/>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2.责令限期改正，并及时复查；</w:t>
            </w:r>
          </w:p>
          <w:p>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snapToGrid w:val="0"/>
                <w:color w:val="auto"/>
                <w:kern w:val="0"/>
                <w:sz w:val="21"/>
                <w:szCs w:val="21"/>
                <w:lang w:val="en-US" w:eastAsia="zh-CN"/>
              </w:rPr>
              <w:t>3.加强日常监督管理。</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jc w:val="both"/>
        <w:textAlignment w:val="auto"/>
        <w:rPr>
          <w:rFonts w:hint="eastAsia" w:ascii="仿宋_GB2312" w:hAnsi="仿宋_GB2312" w:eastAsia="仿宋_GB2312" w:cs="仿宋_GB2312"/>
          <w:color w:val="333333"/>
          <w:sz w:val="32"/>
          <w:szCs w:val="32"/>
        </w:rPr>
      </w:pPr>
      <w:bookmarkStart w:id="0" w:name="_GoBack"/>
      <w:bookmarkEnd w:id="0"/>
    </w:p>
    <w:p/>
    <w:sectPr>
      <w:pgSz w:w="16838" w:h="11906" w:orient="landscape"/>
      <w:pgMar w:top="1463" w:right="1157" w:bottom="1576"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5D47A"/>
    <w:multiLevelType w:val="singleLevel"/>
    <w:tmpl w:val="DEF5D47A"/>
    <w:lvl w:ilvl="0" w:tentative="0">
      <w:start w:val="2"/>
      <w:numFmt w:val="chineseCounting"/>
      <w:suff w:val="nothing"/>
      <w:lvlText w:val="（%1）"/>
      <w:lvlJc w:val="left"/>
      <w:rPr>
        <w:rFonts w:hint="eastAsia"/>
      </w:rPr>
    </w:lvl>
  </w:abstractNum>
  <w:abstractNum w:abstractNumId="1">
    <w:nsid w:val="00D255BB"/>
    <w:multiLevelType w:val="singleLevel"/>
    <w:tmpl w:val="00D255B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F7A88"/>
    <w:rsid w:val="19D01E27"/>
    <w:rsid w:val="595F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spacing w:line="240" w:lineRule="atLeast"/>
      <w:ind w:firstLine="420" w:firstLineChars="200"/>
    </w:pPr>
    <w:rPr>
      <w:rFonts w:ascii="Calibri" w:hAnsi="Calibri" w:eastAsia="仿宋" w:cs="Times New Roman"/>
      <w:spacing w:val="-6"/>
      <w:sz w:val="32"/>
      <w:szCs w:val="20"/>
    </w:rPr>
  </w:style>
  <w:style w:type="paragraph" w:styleId="4">
    <w:name w:val="Body Text Indent"/>
    <w:basedOn w:val="1"/>
    <w:next w:val="3"/>
    <w:qFormat/>
    <w:uiPriority w:val="0"/>
    <w:pPr>
      <w:spacing w:after="120" w:line="240" w:lineRule="atLeast"/>
      <w:ind w:left="420" w:leftChars="200"/>
    </w:pPr>
    <w:rPr>
      <w:rFonts w:ascii="Calibri" w:hAnsi="Calibri" w:eastAsia="宋体" w:cs="Times New Roman"/>
      <w:spacing w:val="-6"/>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spacing w:after="0"/>
      <w:ind w:firstLine="420" w:firstLineChars="200"/>
    </w:pPr>
    <w:rPr>
      <w:rFonts w:ascii="Times New Roman" w:hAnsi="Times New Roman" w:eastAsia="宋体" w:cs="Times New Roman"/>
    </w:rPr>
  </w:style>
  <w:style w:type="character" w:customStyle="1" w:styleId="9">
    <w:name w:val="font31"/>
    <w:basedOn w:val="8"/>
    <w:qFormat/>
    <w:uiPriority w:val="0"/>
    <w:rPr>
      <w:rFonts w:hint="eastAsia" w:ascii="黑体" w:hAnsi="宋体" w:eastAsia="黑体" w:cs="黑体"/>
      <w:color w:val="000000"/>
      <w:sz w:val="22"/>
      <w:szCs w:val="22"/>
      <w:u w:val="none"/>
    </w:rPr>
  </w:style>
  <w:style w:type="character" w:customStyle="1" w:styleId="10">
    <w:name w:val="font61"/>
    <w:basedOn w:val="8"/>
    <w:qFormat/>
    <w:uiPriority w:val="0"/>
    <w:rPr>
      <w:rFonts w:ascii="Arial" w:hAnsi="Arial" w:cs="Arial"/>
      <w:color w:val="000000"/>
      <w:sz w:val="22"/>
      <w:szCs w:val="22"/>
      <w:u w:val="none"/>
    </w:rPr>
  </w:style>
  <w:style w:type="character" w:customStyle="1" w:styleId="11">
    <w:name w:val="font11"/>
    <w:basedOn w:val="8"/>
    <w:qFormat/>
    <w:uiPriority w:val="0"/>
    <w:rPr>
      <w:rFonts w:hint="eastAsia" w:ascii="黑体" w:hAnsi="宋体" w:eastAsia="黑体" w:cs="黑体"/>
      <w:color w:val="000000"/>
      <w:sz w:val="24"/>
      <w:szCs w:val="24"/>
      <w:u w:val="none"/>
    </w:rPr>
  </w:style>
  <w:style w:type="character" w:customStyle="1" w:styleId="12">
    <w:name w:val="font51"/>
    <w:basedOn w:val="8"/>
    <w:qFormat/>
    <w:uiPriority w:val="0"/>
    <w:rPr>
      <w:rFonts w:hint="eastAsia" w:ascii="黑体" w:hAnsi="宋体" w:eastAsia="黑体" w:cs="黑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2022-12-16T06:25:00Z</dcterms:created>
  <dc:creator>心如止水李春荣</dc:creator>
  <cp:lastModifiedBy>心如止水李春荣</cp:lastModifiedBy>
  <dcterms:modified xsi:type="dcterms:W3CDTF">2022-12-16T07:30:57Z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