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40" w:type="dxa"/>
        <w:tblLook w:val="04A0" w:firstRow="1" w:lastRow="0" w:firstColumn="1" w:lastColumn="0" w:noHBand="0" w:noVBand="1"/>
      </w:tblPr>
      <w:tblGrid>
        <w:gridCol w:w="1880"/>
        <w:gridCol w:w="1560"/>
        <w:gridCol w:w="1840"/>
        <w:gridCol w:w="3640"/>
        <w:gridCol w:w="3640"/>
        <w:gridCol w:w="1080"/>
      </w:tblGrid>
      <w:tr w:rsidR="00672927" w:rsidRPr="0022412D" w:rsidTr="00F32F55">
        <w:trPr>
          <w:trHeight w:val="705"/>
        </w:trPr>
        <w:tc>
          <w:tcPr>
            <w:tcW w:w="13640" w:type="dxa"/>
            <w:gridSpan w:val="6"/>
            <w:tcBorders>
              <w:top w:val="nil"/>
              <w:left w:val="nil"/>
              <w:bottom w:val="nil"/>
              <w:right w:val="nil"/>
            </w:tcBorders>
            <w:shd w:val="clear" w:color="auto" w:fill="auto"/>
            <w:noWrap/>
            <w:vAlign w:val="center"/>
            <w:hideMark/>
          </w:tcPr>
          <w:p w:rsidR="00672927" w:rsidRPr="003D6126" w:rsidRDefault="00672927" w:rsidP="00F32F55">
            <w:pPr>
              <w:widowControl/>
              <w:spacing w:line="432" w:lineRule="auto"/>
              <w:ind w:firstLineChars="200" w:firstLine="640"/>
              <w:jc w:val="left"/>
              <w:rPr>
                <w:rFonts w:ascii="仿宋_GB2312" w:eastAsia="仿宋_GB2312" w:hAnsi="ˎ̥" w:cs="宋体" w:hint="eastAsia"/>
                <w:bCs/>
                <w:kern w:val="0"/>
                <w:sz w:val="32"/>
                <w:szCs w:val="32"/>
              </w:rPr>
            </w:pPr>
            <w:r>
              <w:rPr>
                <w:rFonts w:ascii="仿宋_GB2312" w:eastAsia="仿宋_GB2312" w:hAnsi="ˎ̥" w:cs="宋体"/>
                <w:bCs/>
                <w:kern w:val="0"/>
                <w:sz w:val="32"/>
                <w:szCs w:val="32"/>
              </w:rPr>
              <w:t>附件</w:t>
            </w:r>
            <w:r>
              <w:rPr>
                <w:rFonts w:ascii="仿宋_GB2312" w:eastAsia="仿宋_GB2312" w:hAnsi="ˎ̥" w:cs="宋体" w:hint="eastAsia"/>
                <w:bCs/>
                <w:kern w:val="0"/>
                <w:sz w:val="32"/>
                <w:szCs w:val="32"/>
              </w:rPr>
              <w:t>2：</w:t>
            </w:r>
          </w:p>
          <w:p w:rsidR="00672927" w:rsidRPr="00940B39" w:rsidRDefault="00672927" w:rsidP="00F32F55">
            <w:pPr>
              <w:widowControl/>
              <w:jc w:val="center"/>
              <w:rPr>
                <w:rFonts w:ascii="宋体" w:hAnsi="宋体" w:cs="宋体"/>
                <w:color w:val="000000"/>
                <w:kern w:val="0"/>
                <w:sz w:val="36"/>
                <w:szCs w:val="36"/>
              </w:rPr>
            </w:pPr>
            <w:bookmarkStart w:id="0" w:name="_GoBack"/>
            <w:r w:rsidRPr="002A40C7">
              <w:rPr>
                <w:rFonts w:ascii="仿宋_GB2312" w:eastAsia="仿宋_GB2312" w:hAnsi="ˎ̥" w:cs="宋体" w:hint="eastAsia"/>
                <w:bCs/>
                <w:kern w:val="0"/>
                <w:sz w:val="32"/>
                <w:szCs w:val="32"/>
              </w:rPr>
              <w:t>曲靖市食品生产加工小作坊禁止登记食品目录</w:t>
            </w:r>
            <w:r>
              <w:rPr>
                <w:rFonts w:ascii="仿宋_GB2312" w:eastAsia="仿宋_GB2312" w:hAnsi="ˎ̥" w:cs="宋体" w:hint="eastAsia"/>
                <w:bCs/>
                <w:kern w:val="0"/>
                <w:sz w:val="32"/>
                <w:szCs w:val="32"/>
              </w:rPr>
              <w:t>（征求意见稿）</w:t>
            </w:r>
            <w:bookmarkEnd w:id="0"/>
          </w:p>
        </w:tc>
      </w:tr>
      <w:tr w:rsidR="00672927" w:rsidRPr="0022412D" w:rsidTr="00F32F55">
        <w:trPr>
          <w:trHeight w:val="585"/>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食品、食品添加剂类别</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类别编号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类别名称</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品种明细</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禁止主要理由</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备注</w:t>
            </w:r>
          </w:p>
        </w:tc>
      </w:tr>
      <w:tr w:rsidR="00672927" w:rsidRPr="0022412D" w:rsidTr="00F32F55">
        <w:trPr>
          <w:trHeight w:val="114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食用油、油脂及其制品</w:t>
            </w: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202</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食用油脂制品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食用油脂制品[食用氢化油、人造奶油(人造黄油)、起酥油、代可可脂、植脂奶油、粉末油脂、植脂末]</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生产条件要求较高，食品安全风险高。</w:t>
            </w: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203</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食用动物油脂</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食用动物油脂(猪油、牛油、羊油、鸡油、鸭油、鹅油、骨髓油、鱼油、其他)</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原料不可控，“地沟油”等</w:t>
            </w:r>
            <w:proofErr w:type="gramStart"/>
            <w:r w:rsidRPr="0022412D">
              <w:rPr>
                <w:rFonts w:ascii="仿宋_GB2312" w:eastAsia="仿宋_GB2312" w:hAnsi="宋体" w:cs="宋体" w:hint="eastAsia"/>
                <w:color w:val="000000"/>
                <w:kern w:val="0"/>
                <w:sz w:val="24"/>
                <w:szCs w:val="24"/>
              </w:rPr>
              <w:t>高食品</w:t>
            </w:r>
            <w:proofErr w:type="gramEnd"/>
            <w:r w:rsidRPr="0022412D">
              <w:rPr>
                <w:rFonts w:ascii="仿宋_GB2312" w:eastAsia="仿宋_GB2312" w:hAnsi="宋体" w:cs="宋体" w:hint="eastAsia"/>
                <w:color w:val="000000"/>
                <w:kern w:val="0"/>
                <w:sz w:val="24"/>
                <w:szCs w:val="24"/>
              </w:rPr>
              <w:t>安全风险存在。</w:t>
            </w: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调味品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303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味精</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1.谷氨酸钠(99%味精)</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非传统、特色食品，小作坊难</w:t>
            </w:r>
            <w:r>
              <w:rPr>
                <w:rFonts w:ascii="仿宋_GB2312" w:eastAsia="仿宋_GB2312" w:hAnsi="宋体" w:cs="宋体" w:hint="eastAsia"/>
                <w:color w:val="000000"/>
                <w:kern w:val="0"/>
                <w:sz w:val="24"/>
                <w:szCs w:val="24"/>
              </w:rPr>
              <w:t>以</w:t>
            </w:r>
            <w:r w:rsidRPr="0022412D">
              <w:rPr>
                <w:rFonts w:ascii="仿宋_GB2312" w:eastAsia="仿宋_GB2312" w:hAnsi="宋体" w:cs="宋体" w:hint="eastAsia"/>
                <w:color w:val="000000"/>
                <w:kern w:val="0"/>
                <w:sz w:val="24"/>
                <w:szCs w:val="24"/>
              </w:rPr>
              <w:t>控制产品质量,食品安全风险较高。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2.加盐味精</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3.增鲜味精</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114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305</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调味料</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1.液体调味料(鸡汁调味料、牛肉汁调味料、烧烤汁、鲍鱼汁、香辛料调味汁、糟卤、调味料酒、液态复合调味料、其他)</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生产设备、场地、生产过程控制等要求高，食品安全风险高。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171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2.半固态(酱)调味料[花生酱、芝麻酱、辣椒酱、番茄酱、风味酱、芥末酱、咖喱卤、油辣椒、火锅蘸料、火锅底料、排骨酱、叉烧酱、香辛料酱(泥)、复合调味酱、其他]</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生产设备、场地、生产过程控制等要求高，食品安全风险高。</w:t>
            </w: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142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3.固态调味料[鸡精调味料、鸡粉调味料、畜(禽)粉调味料、风味汤料、酱油粉、食醋粉、酱粉、咖喱粉、香辛料粉、复合调味粉、其他]</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生产设备、场地、生产过程控制等要求高，食品安全风险高。</w:t>
            </w: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4.食用调味油(香辛料调味油、复合调味油、其他)</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生产设备、场地、生产过程控制等要求高，食品安全风险高。</w:t>
            </w: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5.水产调味料(蚝油、鱼露、虾酱、鱼子酱、虾油、其他)</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生产设备、场地、生产过程控制等要求高，食品安全风险高。</w:t>
            </w: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乳制品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液体乳</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1.巴氏杀菌乳</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EF43FC">
              <w:rPr>
                <w:rFonts w:ascii="仿宋_GB2312" w:eastAsia="仿宋_GB2312" w:hAnsi="宋体" w:cs="宋体" w:hint="eastAsia"/>
                <w:color w:val="000000"/>
                <w:kern w:val="0"/>
                <w:sz w:val="24"/>
                <w:szCs w:val="24"/>
              </w:rPr>
              <w:t>非我市传统特色食品，</w:t>
            </w:r>
            <w:r w:rsidRPr="0022412D">
              <w:rPr>
                <w:rFonts w:ascii="仿宋_GB2312" w:eastAsia="仿宋_GB2312" w:hAnsi="宋体" w:cs="宋体" w:hint="eastAsia"/>
                <w:color w:val="000000"/>
                <w:kern w:val="0"/>
                <w:sz w:val="24"/>
                <w:szCs w:val="24"/>
              </w:rPr>
              <w:t>生产设备、场地、生产过程控制等要求高，食品安全风险高。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2.调制乳</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3.灭菌乳</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4.发酵乳</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502</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乳粉</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1.全脂乳粉</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2.脱脂乳粉</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3.部分脱脂乳粉</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4.调制乳粉</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5.牛初乳粉</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6.乳清粉</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503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其他乳制品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1.炼乳</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2.奶油</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3.稀奶油</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4.无水奶油</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5.干酪</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6.再制干酪</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7.特色乳制品</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lastRenderedPageBreak/>
              <w:t>饮料</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瓶(桶)装饮用水</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1.饮用天然矿泉水</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非传统、特色食品，行业准入门槛较高，小作坊难</w:t>
            </w:r>
            <w:r>
              <w:rPr>
                <w:rFonts w:ascii="仿宋_GB2312" w:eastAsia="仿宋_GB2312" w:hAnsi="宋体" w:cs="宋体" w:hint="eastAsia"/>
                <w:color w:val="000000"/>
                <w:kern w:val="0"/>
                <w:sz w:val="24"/>
                <w:szCs w:val="24"/>
              </w:rPr>
              <w:t>以</w:t>
            </w:r>
            <w:r w:rsidRPr="0022412D">
              <w:rPr>
                <w:rFonts w:ascii="仿宋_GB2312" w:eastAsia="仿宋_GB2312" w:hAnsi="宋体" w:cs="宋体" w:hint="eastAsia"/>
                <w:color w:val="000000"/>
                <w:kern w:val="0"/>
                <w:sz w:val="24"/>
                <w:szCs w:val="24"/>
              </w:rPr>
              <w:t>控制产品质量，食品安全风险较高。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2.包装饮用水(饮用纯净水、饮用天然泉水、饮用天然水、其他饮用水)</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602</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碳酸饮料(汽水)</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碳酸饮料(汽水)(果汁型碳酸饮料、果味型碳酸饮料、可乐型碳酸饮料、其他型碳酸饮料)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603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茶(类)饮料</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1.原茶汁(茶汤)</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2.茶浓缩液</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3.茶饮料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4.果汁茶饮料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5.奶茶饮料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6.复合茶饮料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7.混合茶饮料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8.其他茶(类)饮料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114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604</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果蔬汁类及其饮料</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1.果蔬汁(浆)[原</w:t>
            </w:r>
            <w:proofErr w:type="gramStart"/>
            <w:r w:rsidRPr="0022412D">
              <w:rPr>
                <w:rFonts w:ascii="仿宋_GB2312" w:eastAsia="仿宋_GB2312" w:hAnsi="宋体" w:cs="宋体" w:hint="eastAsia"/>
                <w:color w:val="000000"/>
                <w:kern w:val="0"/>
                <w:sz w:val="24"/>
                <w:szCs w:val="24"/>
              </w:rPr>
              <w:t>榨</w:t>
            </w:r>
            <w:proofErr w:type="gramEnd"/>
            <w:r w:rsidRPr="0022412D">
              <w:rPr>
                <w:rFonts w:ascii="仿宋_GB2312" w:eastAsia="仿宋_GB2312" w:hAnsi="宋体" w:cs="宋体" w:hint="eastAsia"/>
                <w:color w:val="000000"/>
                <w:kern w:val="0"/>
                <w:sz w:val="24"/>
                <w:szCs w:val="24"/>
              </w:rPr>
              <w:t>果汁(非复原果汁)、果汁(复原果汁)、蔬菜汁、果浆、蔬菜浆、复合果蔬汁、复合果蔬浆、其他]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2.浓缩果蔬汁(浆)</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114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3.果蔬汁(浆)类饮料(果蔬汁饮料、果肉饮料、果浆饮料、复合果蔬汁饮料、果蔬汁饮料浓浆、发酵果蔬汁饮料、水果饮料、其他)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605</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蛋白饮料</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1.含乳饮料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2.植物蛋白饮料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3.复合蛋白饮料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606</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固体饮料</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1.风味固体饮料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2.蛋白固体饮料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3.果蔬固体饮料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4.茶固体饮料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5.咖啡固体饮料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6.可可粉固体饮料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7.其他固体饮料(植物固体饮料、谷物固体饮料、营养素固体饮料、食用菌固体饮料、其他)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607</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其他饮料</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1.咖啡(类)饮料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2.植物饮料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3.风味饮料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4.运动饮料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5.营养素饮料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6.能量饮料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7.电解质饮料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8.饮料浓浆</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9.其他类饮料</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方便食品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701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方便面</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1.油炸方便面</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生产设备、场地、生产过程控制等要求高，食品安全风险较高。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2.热风干燥方便面</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3.其他方便面</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114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702</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其他方便食品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1.主食类(方便米饭、方便粥、方便米粉、方便米线、方便粉丝、</w:t>
            </w:r>
            <w:proofErr w:type="gramStart"/>
            <w:r w:rsidRPr="0022412D">
              <w:rPr>
                <w:rFonts w:ascii="仿宋_GB2312" w:eastAsia="仿宋_GB2312" w:hAnsi="宋体" w:cs="宋体" w:hint="eastAsia"/>
                <w:color w:val="000000"/>
                <w:kern w:val="0"/>
                <w:sz w:val="24"/>
                <w:szCs w:val="24"/>
              </w:rPr>
              <w:t>方</w:t>
            </w:r>
            <w:r w:rsidRPr="0022412D">
              <w:rPr>
                <w:rFonts w:ascii="仿宋_GB2312" w:eastAsia="仿宋_GB2312" w:hAnsi="宋体" w:cs="宋体" w:hint="eastAsia"/>
                <w:color w:val="000000"/>
                <w:kern w:val="0"/>
                <w:sz w:val="24"/>
                <w:szCs w:val="24"/>
              </w:rPr>
              <w:lastRenderedPageBreak/>
              <w:t>便湿</w:t>
            </w:r>
            <w:proofErr w:type="gramEnd"/>
            <w:r w:rsidRPr="0022412D">
              <w:rPr>
                <w:rFonts w:ascii="仿宋_GB2312" w:eastAsia="仿宋_GB2312" w:hAnsi="宋体" w:cs="宋体" w:hint="eastAsia"/>
                <w:color w:val="000000"/>
                <w:kern w:val="0"/>
                <w:sz w:val="24"/>
                <w:szCs w:val="24"/>
              </w:rPr>
              <w:t>米粉、方便豆花、</w:t>
            </w:r>
            <w:proofErr w:type="gramStart"/>
            <w:r w:rsidRPr="0022412D">
              <w:rPr>
                <w:rFonts w:ascii="仿宋_GB2312" w:eastAsia="仿宋_GB2312" w:hAnsi="宋体" w:cs="宋体" w:hint="eastAsia"/>
                <w:color w:val="000000"/>
                <w:kern w:val="0"/>
                <w:sz w:val="24"/>
                <w:szCs w:val="24"/>
              </w:rPr>
              <w:t>方便湿</w:t>
            </w:r>
            <w:proofErr w:type="gramEnd"/>
            <w:r w:rsidRPr="0022412D">
              <w:rPr>
                <w:rFonts w:ascii="仿宋_GB2312" w:eastAsia="仿宋_GB2312" w:hAnsi="宋体" w:cs="宋体" w:hint="eastAsia"/>
                <w:color w:val="000000"/>
                <w:kern w:val="0"/>
                <w:sz w:val="24"/>
                <w:szCs w:val="24"/>
              </w:rPr>
              <w:t>面、凉粉、其他)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2.冲调类(麦片、黑芝麻糊、红枣羹、油茶、即食谷物粉、其他)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703</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调味面制品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调味面制品</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967"/>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饼干</w:t>
            </w: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801</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饼干</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饼干[酥性饼干、韧性饼干、发酵饼干、压缩饼干、曲奇饼干、夹心(注心)饼干、威化饼干、蛋圆饼干、蛋卷、煎饼、装饰饼干、水泡饼干、其他饼干]</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生产设备、场地、生产过程控制等要求高，食品安全风险较高。</w:t>
            </w: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114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罐头</w:t>
            </w: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901</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畜禽水产罐头</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畜禽水产罐头(火腿类罐头、肉类罐头、牛肉罐头、羊肉罐头、鱼类罐头、禽类罐头、肉酱类罐头、其他)</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生产设备、场地、生产过程控制等要求高，食品安全风险较高。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902</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果蔬罐头</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1.水果罐头(桃罐头、橘子罐头、菠萝罐头、荔枝罐头、梨罐头、其他)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2.蔬菜罐头（食用菌罐头、竹笋罐头、莲藕罐头、番茄罐头、其他）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903</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其他罐头</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其他罐头(果仁类罐头、八宝粥罐头、其他)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lastRenderedPageBreak/>
              <w:t>冷冻饮品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1001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冷冻饮品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1.冰淇淋</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生产条件要求较高，食品安全风险高。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2.雪糕</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3.雪泥</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4.冰棍</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5.食用冰</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6.甜味冰</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85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速冻食品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1101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proofErr w:type="gramStart"/>
            <w:r w:rsidRPr="0022412D">
              <w:rPr>
                <w:rFonts w:ascii="仿宋_GB2312" w:eastAsia="仿宋_GB2312" w:hAnsi="宋体" w:cs="宋体" w:hint="eastAsia"/>
                <w:color w:val="000000"/>
                <w:kern w:val="0"/>
                <w:sz w:val="24"/>
                <w:szCs w:val="24"/>
              </w:rPr>
              <w:t>速冻面米食品</w:t>
            </w:r>
            <w:proofErr w:type="gramEnd"/>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1.生制品(速冻饺子、速冻包子、速冻汤圆、速冻粽子、速冻面点、速冻</w:t>
            </w:r>
            <w:proofErr w:type="gramStart"/>
            <w:r w:rsidRPr="0022412D">
              <w:rPr>
                <w:rFonts w:ascii="仿宋_GB2312" w:eastAsia="仿宋_GB2312" w:hAnsi="宋体" w:cs="宋体" w:hint="eastAsia"/>
                <w:color w:val="000000"/>
                <w:kern w:val="0"/>
                <w:sz w:val="24"/>
                <w:szCs w:val="24"/>
              </w:rPr>
              <w:t>其他面米制品</w:t>
            </w:r>
            <w:proofErr w:type="gramEnd"/>
            <w:r w:rsidRPr="0022412D">
              <w:rPr>
                <w:rFonts w:ascii="仿宋_GB2312" w:eastAsia="仿宋_GB2312" w:hAnsi="宋体" w:cs="宋体" w:hint="eastAsia"/>
                <w:color w:val="000000"/>
                <w:kern w:val="0"/>
                <w:sz w:val="24"/>
                <w:szCs w:val="24"/>
              </w:rPr>
              <w:t>、其他)</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生产条件要求较高，食品安全风险高，非传统工艺食品。</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2.熟制品(速冻饺子、速冻包子、速冻粽子、速冻</w:t>
            </w:r>
            <w:proofErr w:type="gramStart"/>
            <w:r w:rsidRPr="0022412D">
              <w:rPr>
                <w:rFonts w:ascii="仿宋_GB2312" w:eastAsia="仿宋_GB2312" w:hAnsi="宋体" w:cs="宋体" w:hint="eastAsia"/>
                <w:color w:val="000000"/>
                <w:kern w:val="0"/>
                <w:sz w:val="24"/>
                <w:szCs w:val="24"/>
              </w:rPr>
              <w:t>其他面米制品</w:t>
            </w:r>
            <w:proofErr w:type="gramEnd"/>
            <w:r w:rsidRPr="0022412D">
              <w:rPr>
                <w:rFonts w:ascii="仿宋_GB2312" w:eastAsia="仿宋_GB2312" w:hAnsi="宋体" w:cs="宋体" w:hint="eastAsia"/>
                <w:color w:val="000000"/>
                <w:kern w:val="0"/>
                <w:sz w:val="24"/>
                <w:szCs w:val="24"/>
              </w:rPr>
              <w:t>、其他)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1102</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速冻调制食品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1.生制品(具体品种明细)</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2.熟制品(具体品种明细)</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1103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速冻其他食品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1.速冻肉制品</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2.速冻果蔬制品</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28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薯类和膨化食品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1201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膨化食品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1.焙烤型</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生产条件要求较高，食品安全风险高。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2.油炸型</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3.直接挤压型</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4.花色型</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1202</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薯类食品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1.干制薯类</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2.冷冻薯类</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3.薯泥(酱)类</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4.薯粉类</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5.其他薯类</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糖果制品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1301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糖果</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1.硬质糖果</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生产条件要求较高，食品安全风险高。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2.奶糖糖果</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3.夹心糖果</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w:t>
            </w:r>
            <w:proofErr w:type="gramStart"/>
            <w:r w:rsidRPr="0022412D">
              <w:rPr>
                <w:rFonts w:ascii="仿宋_GB2312" w:eastAsia="仿宋_GB2312" w:hAnsi="宋体" w:cs="宋体" w:hint="eastAsia"/>
                <w:color w:val="000000"/>
                <w:kern w:val="0"/>
                <w:sz w:val="24"/>
                <w:szCs w:val="24"/>
              </w:rPr>
              <w:t>酥质糖果</w:t>
            </w:r>
            <w:proofErr w:type="gramEnd"/>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5.焦香糖果(太妃糖果)</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6.充气糖果</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7.凝胶糖果</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8.胶基糖果</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9.压片糖果</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10.流质糖果</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11.膜片糖果</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12.花式糖果</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13.其他糖果</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1302</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巧克力及巧克力制品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1.巧克力</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2.巧克力制品</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1303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代可可脂巧克力及代可可脂巧克力制品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1.代可可脂巧克力</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2.代可可脂巧克力制品</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1304</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果冻</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果冻(果汁型果冻、果肉型果冻、果味型果冻、含乳型果冻、其他型果冻)</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生产条件要求较高，食品安全风险高。</w:t>
            </w: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57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茶叶及相关制品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1401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茶叶</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1.绿茶(龙井茶、珠茶、黄山毛峰、都匀毛尖、其他)</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非本地传统、特色食品，生产条件要求较高，代用茶等产品容易</w:t>
            </w:r>
            <w:r w:rsidRPr="0022412D">
              <w:rPr>
                <w:rFonts w:ascii="仿宋_GB2312" w:eastAsia="仿宋_GB2312" w:hAnsi="宋体" w:cs="宋体" w:hint="eastAsia"/>
                <w:color w:val="000000"/>
                <w:kern w:val="0"/>
                <w:sz w:val="24"/>
                <w:szCs w:val="24"/>
              </w:rPr>
              <w:lastRenderedPageBreak/>
              <w:t>使用药用或保健食品用原料，食品安全风险高。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lastRenderedPageBreak/>
              <w:t xml:space="preserve">　</w:t>
            </w: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2.红茶(祁门工夫红茶、小种红茶、红碎茶、其他)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3.乌龙茶(铁观音茶、武夷岩茶、凤凰单</w:t>
            </w:r>
            <w:proofErr w:type="gramStart"/>
            <w:r w:rsidRPr="0022412D">
              <w:rPr>
                <w:rFonts w:ascii="仿宋_GB2312" w:eastAsia="仿宋_GB2312" w:hAnsi="宋体" w:cs="宋体" w:hint="eastAsia"/>
                <w:color w:val="000000"/>
                <w:kern w:val="0"/>
                <w:sz w:val="24"/>
                <w:szCs w:val="24"/>
              </w:rPr>
              <w:t>枞</w:t>
            </w:r>
            <w:proofErr w:type="gramEnd"/>
            <w:r w:rsidRPr="0022412D">
              <w:rPr>
                <w:rFonts w:ascii="仿宋_GB2312" w:eastAsia="仿宋_GB2312" w:hAnsi="宋体" w:cs="宋体" w:hint="eastAsia"/>
                <w:color w:val="000000"/>
                <w:kern w:val="0"/>
                <w:sz w:val="24"/>
                <w:szCs w:val="24"/>
              </w:rPr>
              <w:t>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4.白茶(白毫银针茶、白牡丹茶、贡眉茶、其他)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5.黄茶(蒙顶黄芽茶、霍山黄芽茶、君山银针茶、其他)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6.黑茶[普洱茶(</w:t>
            </w:r>
            <w:proofErr w:type="gramStart"/>
            <w:r w:rsidRPr="0022412D">
              <w:rPr>
                <w:rFonts w:ascii="仿宋_GB2312" w:eastAsia="仿宋_GB2312" w:hAnsi="宋体" w:cs="宋体" w:hint="eastAsia"/>
                <w:color w:val="000000"/>
                <w:kern w:val="0"/>
                <w:sz w:val="24"/>
                <w:szCs w:val="24"/>
              </w:rPr>
              <w:t>熟茶</w:t>
            </w:r>
            <w:proofErr w:type="gramEnd"/>
            <w:r w:rsidRPr="0022412D">
              <w:rPr>
                <w:rFonts w:ascii="仿宋_GB2312" w:eastAsia="仿宋_GB2312" w:hAnsi="宋体" w:cs="宋体" w:hint="eastAsia"/>
                <w:color w:val="000000"/>
                <w:kern w:val="0"/>
                <w:sz w:val="24"/>
                <w:szCs w:val="24"/>
              </w:rPr>
              <w:t>)散茶、</w:t>
            </w:r>
            <w:proofErr w:type="gramStart"/>
            <w:r w:rsidRPr="0022412D">
              <w:rPr>
                <w:rFonts w:ascii="仿宋_GB2312" w:eastAsia="仿宋_GB2312" w:hAnsi="宋体" w:cs="宋体" w:hint="eastAsia"/>
                <w:color w:val="000000"/>
                <w:kern w:val="0"/>
                <w:sz w:val="24"/>
                <w:szCs w:val="24"/>
              </w:rPr>
              <w:t>六堡茶散茶</w:t>
            </w:r>
            <w:proofErr w:type="gramEnd"/>
            <w:r w:rsidRPr="0022412D">
              <w:rPr>
                <w:rFonts w:ascii="仿宋_GB2312" w:eastAsia="仿宋_GB2312" w:hAnsi="宋体" w:cs="宋体" w:hint="eastAsia"/>
                <w:color w:val="000000"/>
                <w:kern w:val="0"/>
                <w:sz w:val="24"/>
                <w:szCs w:val="24"/>
              </w:rPr>
              <w:t>、其他]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7.花茶(茉莉花茶、珠兰花茶、桂花茶、其他)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8.袋泡茶(绿茶袋泡茶、红茶袋泡茶、花茶袋泡茶、其他)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9.紧压茶[普洱茶(生茶)紧压茶、普洱茶(</w:t>
            </w:r>
            <w:proofErr w:type="gramStart"/>
            <w:r w:rsidRPr="0022412D">
              <w:rPr>
                <w:rFonts w:ascii="仿宋_GB2312" w:eastAsia="仿宋_GB2312" w:hAnsi="宋体" w:cs="宋体" w:hint="eastAsia"/>
                <w:color w:val="000000"/>
                <w:kern w:val="0"/>
                <w:sz w:val="24"/>
                <w:szCs w:val="24"/>
              </w:rPr>
              <w:t>熟茶</w:t>
            </w:r>
            <w:proofErr w:type="gramEnd"/>
            <w:r w:rsidRPr="0022412D">
              <w:rPr>
                <w:rFonts w:ascii="仿宋_GB2312" w:eastAsia="仿宋_GB2312" w:hAnsi="宋体" w:cs="宋体" w:hint="eastAsia"/>
                <w:color w:val="000000"/>
                <w:kern w:val="0"/>
                <w:sz w:val="24"/>
                <w:szCs w:val="24"/>
              </w:rPr>
              <w:t>)紧压茶、</w:t>
            </w:r>
            <w:proofErr w:type="gramStart"/>
            <w:r w:rsidRPr="0022412D">
              <w:rPr>
                <w:rFonts w:ascii="仿宋_GB2312" w:eastAsia="仿宋_GB2312" w:hAnsi="宋体" w:cs="宋体" w:hint="eastAsia"/>
                <w:color w:val="000000"/>
                <w:kern w:val="0"/>
                <w:sz w:val="24"/>
                <w:szCs w:val="24"/>
              </w:rPr>
              <w:t>六堡茶紧压茶</w:t>
            </w:r>
            <w:proofErr w:type="gramEnd"/>
            <w:r w:rsidRPr="0022412D">
              <w:rPr>
                <w:rFonts w:ascii="仿宋_GB2312" w:eastAsia="仿宋_GB2312" w:hAnsi="宋体" w:cs="宋体" w:hint="eastAsia"/>
                <w:color w:val="000000"/>
                <w:kern w:val="0"/>
                <w:sz w:val="24"/>
                <w:szCs w:val="24"/>
              </w:rPr>
              <w:t>、白茶紧压茶、其他]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114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1402</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边销茶</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边销茶(花砖茶、黑砖茶、</w:t>
            </w:r>
            <w:proofErr w:type="gramStart"/>
            <w:r w:rsidRPr="0022412D">
              <w:rPr>
                <w:rFonts w:ascii="仿宋_GB2312" w:eastAsia="仿宋_GB2312" w:hAnsi="宋体" w:cs="宋体" w:hint="eastAsia"/>
                <w:color w:val="000000"/>
                <w:kern w:val="0"/>
                <w:sz w:val="24"/>
                <w:szCs w:val="24"/>
              </w:rPr>
              <w:t>茯</w:t>
            </w:r>
            <w:proofErr w:type="gramEnd"/>
            <w:r w:rsidRPr="0022412D">
              <w:rPr>
                <w:rFonts w:ascii="仿宋_GB2312" w:eastAsia="仿宋_GB2312" w:hAnsi="宋体" w:cs="宋体" w:hint="eastAsia"/>
                <w:color w:val="000000"/>
                <w:kern w:val="0"/>
                <w:sz w:val="24"/>
                <w:szCs w:val="24"/>
              </w:rPr>
              <w:t>砖茶、康砖茶、沱茶、紧茶、金尖茶、米砖茶、青砖茶、方包茶、其他)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1403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茶制品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1.茶粉(绿茶粉、红茶粉、其他)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2.固态速溶茶(速溶红茶、速溶绿茶、其他)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3.茶浓缩液(红茶浓缩液、绿茶浓缩液、其他)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4.茶膏(普洱茶膏、黑茶膏、其他)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5.调味茶制品(调味茶粉、调味速溶茶、调味茶浓缩液、调味茶膏、其他)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6.其他茶制品(表没食子儿茶素没食子酸酯、绿茶</w:t>
            </w:r>
            <w:proofErr w:type="gramStart"/>
            <w:r w:rsidRPr="0022412D">
              <w:rPr>
                <w:rFonts w:ascii="仿宋_GB2312" w:eastAsia="仿宋_GB2312" w:hAnsi="宋体" w:cs="宋体" w:hint="eastAsia"/>
                <w:color w:val="000000"/>
                <w:kern w:val="0"/>
                <w:sz w:val="24"/>
                <w:szCs w:val="24"/>
              </w:rPr>
              <w:t>茶</w:t>
            </w:r>
            <w:proofErr w:type="gramEnd"/>
            <w:r w:rsidRPr="0022412D">
              <w:rPr>
                <w:rFonts w:ascii="仿宋_GB2312" w:eastAsia="仿宋_GB2312" w:hAnsi="宋体" w:cs="宋体" w:hint="eastAsia"/>
                <w:color w:val="000000"/>
                <w:kern w:val="0"/>
                <w:sz w:val="24"/>
                <w:szCs w:val="24"/>
              </w:rPr>
              <w:t>氨酸、其他)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1404</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调味茶</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1.加料调味茶(八宝茶、三泡台、枸杞绿茶、玄米绿茶、其他)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2.加香调味茶(柠檬红茶、草莓绿茶、其他)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3.混合调味茶(柠檬枸杞茶、其他)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4.袋泡调味茶(玫瑰袋泡红茶、其他)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5.紧压调味茶(荷叶</w:t>
            </w:r>
            <w:proofErr w:type="gramStart"/>
            <w:r w:rsidRPr="0022412D">
              <w:rPr>
                <w:rFonts w:ascii="仿宋_GB2312" w:eastAsia="仿宋_GB2312" w:hAnsi="宋体" w:cs="宋体" w:hint="eastAsia"/>
                <w:color w:val="000000"/>
                <w:kern w:val="0"/>
                <w:sz w:val="24"/>
                <w:szCs w:val="24"/>
              </w:rPr>
              <w:t>茯</w:t>
            </w:r>
            <w:proofErr w:type="gramEnd"/>
            <w:r w:rsidRPr="0022412D">
              <w:rPr>
                <w:rFonts w:ascii="仿宋_GB2312" w:eastAsia="仿宋_GB2312" w:hAnsi="宋体" w:cs="宋体" w:hint="eastAsia"/>
                <w:color w:val="000000"/>
                <w:kern w:val="0"/>
                <w:sz w:val="24"/>
                <w:szCs w:val="24"/>
              </w:rPr>
              <w:t>砖茶、其他)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1405</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代用茶</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w:t>
            </w:r>
            <w:proofErr w:type="gramStart"/>
            <w:r w:rsidRPr="0022412D">
              <w:rPr>
                <w:rFonts w:ascii="仿宋_GB2312" w:eastAsia="仿宋_GB2312" w:hAnsi="宋体" w:cs="宋体" w:hint="eastAsia"/>
                <w:color w:val="000000"/>
                <w:kern w:val="0"/>
                <w:sz w:val="24"/>
                <w:szCs w:val="24"/>
              </w:rPr>
              <w:t>叶类代用茶</w:t>
            </w:r>
            <w:proofErr w:type="gramEnd"/>
            <w:r w:rsidRPr="0022412D">
              <w:rPr>
                <w:rFonts w:ascii="仿宋_GB2312" w:eastAsia="仿宋_GB2312" w:hAnsi="宋体" w:cs="宋体" w:hint="eastAsia"/>
                <w:color w:val="000000"/>
                <w:kern w:val="0"/>
                <w:sz w:val="24"/>
                <w:szCs w:val="24"/>
              </w:rPr>
              <w:t>(荷叶、桑叶、薄荷叶、苦丁茶、其他)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2.花类代用茶(杭白菊、金银花、重瓣红玫瑰、其他)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w:t>
            </w:r>
            <w:proofErr w:type="gramStart"/>
            <w:r w:rsidRPr="0022412D">
              <w:rPr>
                <w:rFonts w:ascii="仿宋_GB2312" w:eastAsia="仿宋_GB2312" w:hAnsi="宋体" w:cs="宋体" w:hint="eastAsia"/>
                <w:color w:val="000000"/>
                <w:kern w:val="0"/>
                <w:sz w:val="24"/>
                <w:szCs w:val="24"/>
              </w:rPr>
              <w:t>果实类代用茶</w:t>
            </w:r>
            <w:proofErr w:type="gramEnd"/>
            <w:r w:rsidRPr="0022412D">
              <w:rPr>
                <w:rFonts w:ascii="仿宋_GB2312" w:eastAsia="仿宋_GB2312" w:hAnsi="宋体" w:cs="宋体" w:hint="eastAsia"/>
                <w:color w:val="000000"/>
                <w:kern w:val="0"/>
                <w:sz w:val="24"/>
                <w:szCs w:val="24"/>
              </w:rPr>
              <w:t>(大麦茶、枸杞子、决明子、苦瓜片、罗汉果、柠檬片、其他)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w:t>
            </w:r>
            <w:proofErr w:type="gramStart"/>
            <w:r w:rsidRPr="0022412D">
              <w:rPr>
                <w:rFonts w:ascii="仿宋_GB2312" w:eastAsia="仿宋_GB2312" w:hAnsi="宋体" w:cs="宋体" w:hint="eastAsia"/>
                <w:color w:val="000000"/>
                <w:kern w:val="0"/>
                <w:sz w:val="24"/>
                <w:szCs w:val="24"/>
              </w:rPr>
              <w:t>根茎类代用茶</w:t>
            </w:r>
            <w:proofErr w:type="gramEnd"/>
            <w:r w:rsidRPr="0022412D">
              <w:rPr>
                <w:rFonts w:ascii="仿宋_GB2312" w:eastAsia="仿宋_GB2312" w:hAnsi="宋体" w:cs="宋体" w:hint="eastAsia"/>
                <w:color w:val="000000"/>
                <w:kern w:val="0"/>
                <w:sz w:val="24"/>
                <w:szCs w:val="24"/>
              </w:rPr>
              <w:t>[甘草、牛蒡根、人参(人工种植)、其他]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w:t>
            </w:r>
            <w:proofErr w:type="gramStart"/>
            <w:r w:rsidRPr="0022412D">
              <w:rPr>
                <w:rFonts w:ascii="仿宋_GB2312" w:eastAsia="仿宋_GB2312" w:hAnsi="宋体" w:cs="宋体" w:hint="eastAsia"/>
                <w:color w:val="000000"/>
                <w:kern w:val="0"/>
                <w:sz w:val="24"/>
                <w:szCs w:val="24"/>
              </w:rPr>
              <w:t>混合类代用茶</w:t>
            </w:r>
            <w:proofErr w:type="gramEnd"/>
            <w:r w:rsidRPr="0022412D">
              <w:rPr>
                <w:rFonts w:ascii="仿宋_GB2312" w:eastAsia="仿宋_GB2312" w:hAnsi="宋体" w:cs="宋体" w:hint="eastAsia"/>
                <w:color w:val="000000"/>
                <w:kern w:val="0"/>
                <w:sz w:val="24"/>
                <w:szCs w:val="24"/>
              </w:rPr>
              <w:t>(荷叶玫瑰茶、枸杞菊花茶、其他)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w:t>
            </w:r>
            <w:proofErr w:type="gramStart"/>
            <w:r w:rsidRPr="0022412D">
              <w:rPr>
                <w:rFonts w:ascii="仿宋_GB2312" w:eastAsia="仿宋_GB2312" w:hAnsi="宋体" w:cs="宋体" w:hint="eastAsia"/>
                <w:color w:val="000000"/>
                <w:kern w:val="0"/>
                <w:sz w:val="24"/>
                <w:szCs w:val="24"/>
              </w:rPr>
              <w:t>袋泡代用茶</w:t>
            </w:r>
            <w:proofErr w:type="gramEnd"/>
            <w:r w:rsidRPr="0022412D">
              <w:rPr>
                <w:rFonts w:ascii="仿宋_GB2312" w:eastAsia="仿宋_GB2312" w:hAnsi="宋体" w:cs="宋体" w:hint="eastAsia"/>
                <w:color w:val="000000"/>
                <w:kern w:val="0"/>
                <w:sz w:val="24"/>
                <w:szCs w:val="24"/>
              </w:rPr>
              <w:t>(荷叶袋泡茶、桑叶袋泡茶、其他)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7.紧压代用茶(紧压菊花、其他)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酒类</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1501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白酒</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1.白酒</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总局《食品药品监管总局关于进一步加强白酒小作坊和散装白酒生产经营监督管理的通知》（</w:t>
            </w:r>
            <w:proofErr w:type="gramStart"/>
            <w:r w:rsidRPr="0022412D">
              <w:rPr>
                <w:rFonts w:ascii="仿宋_GB2312" w:eastAsia="仿宋_GB2312" w:hAnsi="宋体" w:cs="宋体" w:hint="eastAsia"/>
                <w:color w:val="000000"/>
                <w:kern w:val="0"/>
                <w:sz w:val="24"/>
                <w:szCs w:val="24"/>
              </w:rPr>
              <w:t>食药监电〔2015〕</w:t>
            </w:r>
            <w:proofErr w:type="gramEnd"/>
            <w:r w:rsidRPr="0022412D">
              <w:rPr>
                <w:rFonts w:ascii="仿宋_GB2312" w:eastAsia="仿宋_GB2312" w:hAnsi="宋体" w:cs="宋体" w:hint="eastAsia"/>
                <w:color w:val="000000"/>
                <w:kern w:val="0"/>
                <w:sz w:val="24"/>
                <w:szCs w:val="24"/>
              </w:rPr>
              <w:t>1号)</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食品生产加工小作坊禁止生产液态法白酒</w:t>
            </w:r>
          </w:p>
        </w:tc>
      </w:tr>
      <w:tr w:rsidR="00672927" w:rsidRPr="0022412D" w:rsidTr="00F32F55">
        <w:trPr>
          <w:trHeight w:val="34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2.白酒（液态）</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70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3.白酒（原酒）</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28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酒类</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1502</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葡萄酒及果酒</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1.葡萄酒(原酒、加工灌装)</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酒类生产设备、条件、过程控制等要求较高，存在非食用酒精勾兑等风险，食品安全风险较高。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2.冰葡萄酒(原酒、加工灌装)</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3.其他特种葡萄酒(原酒、加工灌装)</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4.发酵型果酒(原酒、加工灌装)</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1503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啤酒</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1.熟啤酒</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2.生啤酒</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3.鲜啤酒</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4.特种啤酒</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1504</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黄酒</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黄酒(原酒、加工灌装)</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1505</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其他酒</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1.配制酒(露酒、枸杞酒、枇杷酒、其他)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2.其他蒸馏酒(白兰地、威士忌、</w:t>
            </w:r>
            <w:proofErr w:type="gramStart"/>
            <w:r w:rsidRPr="0022412D">
              <w:rPr>
                <w:rFonts w:ascii="仿宋_GB2312" w:eastAsia="仿宋_GB2312" w:hAnsi="宋体" w:cs="宋体" w:hint="eastAsia"/>
                <w:color w:val="000000"/>
                <w:kern w:val="0"/>
                <w:sz w:val="24"/>
                <w:szCs w:val="24"/>
              </w:rPr>
              <w:t>俄得克</w:t>
            </w:r>
            <w:proofErr w:type="gramEnd"/>
            <w:r w:rsidRPr="0022412D">
              <w:rPr>
                <w:rFonts w:ascii="仿宋_GB2312" w:eastAsia="仿宋_GB2312" w:hAnsi="宋体" w:cs="宋体" w:hint="eastAsia"/>
                <w:color w:val="000000"/>
                <w:kern w:val="0"/>
                <w:sz w:val="24"/>
                <w:szCs w:val="24"/>
              </w:rPr>
              <w:t>、朗</w:t>
            </w:r>
            <w:proofErr w:type="gramStart"/>
            <w:r w:rsidRPr="0022412D">
              <w:rPr>
                <w:rFonts w:ascii="仿宋_GB2312" w:eastAsia="仿宋_GB2312" w:hAnsi="宋体" w:cs="宋体" w:hint="eastAsia"/>
                <w:color w:val="000000"/>
                <w:kern w:val="0"/>
                <w:sz w:val="24"/>
                <w:szCs w:val="24"/>
              </w:rPr>
              <w:t>姆</w:t>
            </w:r>
            <w:proofErr w:type="gramEnd"/>
            <w:r w:rsidRPr="0022412D">
              <w:rPr>
                <w:rFonts w:ascii="仿宋_GB2312" w:eastAsia="仿宋_GB2312" w:hAnsi="宋体" w:cs="宋体" w:hint="eastAsia"/>
                <w:color w:val="000000"/>
                <w:kern w:val="0"/>
                <w:sz w:val="24"/>
                <w:szCs w:val="24"/>
              </w:rPr>
              <w:t>酒、水果白兰地、水果蒸馏酒、其他)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3.其他发酵酒[清酒、米酒(醪糟)、奶酒、其他]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1506</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食用酒精</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食用酒精</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水果制品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1701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蜜饯</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1.蜜饯类</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行业准入门槛较高，部分产品使用添加剂较多，小作坊难于控制产品质量，食品安全风险较高。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2.凉果类</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3.果脯类</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w:t>
            </w:r>
            <w:proofErr w:type="gramStart"/>
            <w:r w:rsidRPr="0022412D">
              <w:rPr>
                <w:rFonts w:ascii="仿宋_GB2312" w:eastAsia="仿宋_GB2312" w:hAnsi="宋体" w:cs="宋体" w:hint="eastAsia"/>
                <w:color w:val="000000"/>
                <w:kern w:val="0"/>
                <w:sz w:val="24"/>
                <w:szCs w:val="24"/>
              </w:rPr>
              <w:t>话化类</w:t>
            </w:r>
            <w:proofErr w:type="gramEnd"/>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w:t>
            </w:r>
            <w:proofErr w:type="gramStart"/>
            <w:r w:rsidRPr="0022412D">
              <w:rPr>
                <w:rFonts w:ascii="仿宋_GB2312" w:eastAsia="仿宋_GB2312" w:hAnsi="宋体" w:cs="宋体" w:hint="eastAsia"/>
                <w:color w:val="000000"/>
                <w:kern w:val="0"/>
                <w:sz w:val="24"/>
                <w:szCs w:val="24"/>
              </w:rPr>
              <w:t>果丹</w:t>
            </w:r>
            <w:proofErr w:type="gramEnd"/>
            <w:r w:rsidRPr="0022412D">
              <w:rPr>
                <w:rFonts w:ascii="仿宋_GB2312" w:eastAsia="仿宋_GB2312" w:hAnsi="宋体" w:cs="宋体" w:hint="eastAsia"/>
                <w:color w:val="000000"/>
                <w:kern w:val="0"/>
                <w:sz w:val="24"/>
                <w:szCs w:val="24"/>
              </w:rPr>
              <w:t>(饼)类</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6.果糕类</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蛋制品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1901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蛋制品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1.再制蛋类(皮蛋、咸蛋、糟蛋、卤蛋、咸蛋黄、其他)</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非传统、特色食品，食品安全风险较高，容易出现使用工业盐、食品添加剂超量、超范围使用等情况。</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2.干蛋类(巴氏杀菌鸡全蛋粉、鸡蛋黄粉、鸡蛋白片、其他)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3.冰蛋类(巴氏杀菌冻鸡全蛋、冻鸡蛋黄、冰鸡蛋白、其他)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4.其他类(热凝固蛋制品、蛋黄酱、色拉酱、其他)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可可及焙烤咖啡产品</w:t>
            </w: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2001</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可可制品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可可制品(可可粉、可可脂、可可液块、可可饼块、其他)</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非传统、特色食品，食品安全风险较高。</w:t>
            </w: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2002</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焙炒咖啡</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焙炒咖啡(焙炒咖啡豆、咖啡粉、其他)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食糖</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2101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糖</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1.白砂糖</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原糖及甘蔗加工项目属于《产业结构调整指导目录》中限制类，行业准入门槛较高，食品安全风险大。</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2.绵白糖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w:t>
            </w:r>
            <w:proofErr w:type="gramStart"/>
            <w:r w:rsidRPr="0022412D">
              <w:rPr>
                <w:rFonts w:ascii="仿宋_GB2312" w:eastAsia="仿宋_GB2312" w:hAnsi="宋体" w:cs="宋体" w:hint="eastAsia"/>
                <w:color w:val="000000"/>
                <w:kern w:val="0"/>
                <w:sz w:val="24"/>
                <w:szCs w:val="24"/>
              </w:rPr>
              <w:t>赤</w:t>
            </w:r>
            <w:proofErr w:type="gramEnd"/>
            <w:r w:rsidRPr="0022412D">
              <w:rPr>
                <w:rFonts w:ascii="仿宋_GB2312" w:eastAsia="仿宋_GB2312" w:hAnsi="宋体" w:cs="宋体" w:hint="eastAsia"/>
                <w:color w:val="000000"/>
                <w:kern w:val="0"/>
                <w:sz w:val="24"/>
                <w:szCs w:val="24"/>
              </w:rPr>
              <w:t>砂糖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4.冰糖(单晶体冰糖、多晶体冰糖)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5.方糖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6.冰片糖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7.红糖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8.其他糖(具体品种明细)</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114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水产制品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2201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非即食水产品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1.干制水产品(虾米、虾皮、干贝、鱼干、鱿鱼干、干燥裙带菜、干海带、紫菜、干海参、干鲍鱼、其他)</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水产制品非我市传统、特色食品，食品生产条件要求高，食品安全风险较高。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2.盐渍水产品(盐渍海带、盐渍裙带菜、盐渍海蜇皮、盐渍海蜇头、盐渍鱼、其他)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3.鱼糜制品(鱼丸、虾丸、墨鱼丸、其他)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4.水生动物油脂及制品</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5.其他水产品</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2202</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即食水产品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1.风味熟制水产品(烤鱼片、鱿鱼丝、熏鱼、鱼松、炸鱼、即食海参、即食鲍鱼、其他)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2.生食水产品(醉虾、醉泥螺、醉蚶、蟹酱(糊)、生鱼片、生螺片、海蜇丝、其他)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114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left"/>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淀粉及淀粉制品</w:t>
            </w: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2302</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淀粉糖</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淀粉糖(葡萄糖、饴糖、麦芽糖、异构化糖、</w:t>
            </w:r>
            <w:proofErr w:type="gramStart"/>
            <w:r w:rsidRPr="0022412D">
              <w:rPr>
                <w:rFonts w:ascii="仿宋_GB2312" w:eastAsia="仿宋_GB2312" w:hAnsi="宋体" w:cs="宋体" w:hint="eastAsia"/>
                <w:color w:val="000000"/>
                <w:kern w:val="0"/>
                <w:sz w:val="24"/>
                <w:szCs w:val="24"/>
              </w:rPr>
              <w:t>低聚异</w:t>
            </w:r>
            <w:proofErr w:type="gramEnd"/>
            <w:r w:rsidRPr="0022412D">
              <w:rPr>
                <w:rFonts w:ascii="仿宋_GB2312" w:eastAsia="仿宋_GB2312" w:hAnsi="宋体" w:cs="宋体" w:hint="eastAsia"/>
                <w:color w:val="000000"/>
                <w:kern w:val="0"/>
                <w:sz w:val="24"/>
                <w:szCs w:val="24"/>
              </w:rPr>
              <w:t>麦芽糖、果葡糖浆、麦芽糊精、葡萄糖浆、其他)</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非传统、特色食品，工艺要求较高，小作坊难于控制产品质量，食品安全风险较高。</w:t>
            </w: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28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蜂产品</w:t>
            </w: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2601</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蜂蜜</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蜂蜜</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生产条件要求较高，食品安全风险较高。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2602</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蜂王浆(含蜂王浆冻干品)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蜂王浆、蜂王浆冻干品</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2603</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蜂花粉</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蜂花粉</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28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2604</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蜂产品制品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蜂产品制品</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8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保健食品</w:t>
            </w: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2701</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保健食品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 xml:space="preserve">　</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73685D">
              <w:rPr>
                <w:rFonts w:ascii="仿宋_GB2312" w:eastAsia="仿宋_GB2312" w:hAnsi="宋体" w:cs="宋体" w:hint="eastAsia"/>
                <w:color w:val="000000"/>
                <w:kern w:val="0"/>
                <w:sz w:val="24"/>
                <w:szCs w:val="24"/>
              </w:rPr>
              <w:t>《保健食品管理办法》第五条规定，凡声称具有保健功能的食品必须经卫生部审查确认。</w:t>
            </w: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cs="Calibri" w:hint="eastAsia"/>
                <w:color w:val="000000"/>
                <w:kern w:val="0"/>
                <w:szCs w:val="21"/>
              </w:rPr>
            </w:pPr>
            <w:r w:rsidRPr="0022412D">
              <w:rPr>
                <w:rFonts w:cs="Calibri"/>
                <w:color w:val="000000"/>
                <w:kern w:val="0"/>
                <w:szCs w:val="21"/>
              </w:rPr>
              <w:t xml:space="preserve">　</w:t>
            </w:r>
          </w:p>
        </w:tc>
      </w:tr>
      <w:tr w:rsidR="00672927" w:rsidRPr="0022412D" w:rsidTr="00F32F55">
        <w:trPr>
          <w:trHeight w:val="28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color w:val="000000"/>
                <w:kern w:val="0"/>
                <w:sz w:val="24"/>
                <w:szCs w:val="24"/>
              </w:rPr>
            </w:pPr>
            <w:r w:rsidRPr="0022412D">
              <w:rPr>
                <w:rFonts w:ascii="仿宋_GB2312" w:eastAsia="仿宋_GB2312" w:hAnsi="宋体" w:cs="宋体" w:hint="eastAsia"/>
                <w:color w:val="000000"/>
                <w:kern w:val="0"/>
                <w:sz w:val="24"/>
                <w:szCs w:val="24"/>
              </w:rPr>
              <w:t>特殊医学用途配方食品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2801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特殊医学用途配方食品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1.全营养配方食品</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73685D">
              <w:rPr>
                <w:rFonts w:ascii="仿宋_GB2312" w:eastAsia="仿宋_GB2312" w:hAnsi="宋体" w:cs="宋体" w:hint="eastAsia"/>
                <w:color w:val="000000"/>
                <w:kern w:val="0"/>
                <w:sz w:val="24"/>
                <w:szCs w:val="24"/>
              </w:rPr>
              <w:t>《食品安全法》第七十四条中规定，</w:t>
            </w:r>
            <w:r w:rsidRPr="0073685D">
              <w:rPr>
                <w:rFonts w:ascii="仿宋_GB2312" w:eastAsia="仿宋_GB2312" w:hAnsi="宋体" w:cs="宋体"/>
                <w:color w:val="000000"/>
                <w:kern w:val="0"/>
                <w:sz w:val="24"/>
                <w:szCs w:val="24"/>
              </w:rPr>
              <w:t>国家对保健食品、特殊医学用途配方食品和婴幼儿配方食品等特殊食品实行严格监督管理</w:t>
            </w:r>
            <w:r w:rsidRPr="0073685D">
              <w:rPr>
                <w:rFonts w:ascii="仿宋_GB2312" w:eastAsia="仿宋_GB2312" w:hAnsi="宋体" w:cs="宋体" w:hint="eastAsia"/>
                <w:color w:val="000000"/>
                <w:kern w:val="0"/>
                <w:sz w:val="24"/>
                <w:szCs w:val="24"/>
              </w:rPr>
              <w:t>，</w:t>
            </w:r>
            <w:r w:rsidRPr="0073685D">
              <w:rPr>
                <w:rFonts w:ascii="仿宋_GB2312" w:eastAsia="仿宋_GB2312" w:hAnsi="宋体" w:cs="宋体"/>
                <w:color w:val="000000"/>
                <w:kern w:val="0"/>
                <w:sz w:val="24"/>
                <w:szCs w:val="24"/>
              </w:rPr>
              <w:t>该类产品对原料</w:t>
            </w:r>
            <w:r w:rsidRPr="0073685D">
              <w:rPr>
                <w:rFonts w:ascii="仿宋_GB2312" w:eastAsia="仿宋_GB2312" w:hAnsi="宋体" w:cs="宋体" w:hint="eastAsia"/>
                <w:color w:val="000000"/>
                <w:kern w:val="0"/>
                <w:sz w:val="24"/>
                <w:szCs w:val="24"/>
              </w:rPr>
              <w:t>、工艺和生产过程控制要求复杂，生产条件要求极高。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 xml:space="preserve">　</w:t>
            </w:r>
          </w:p>
        </w:tc>
      </w:tr>
      <w:tr w:rsidR="00672927" w:rsidRPr="0022412D" w:rsidTr="00F32F55">
        <w:trPr>
          <w:trHeight w:val="342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特定全营养配方食品（糖尿病全营养配方食品、呼吸系统病全营养配方食品、肾病全营养配方食品、肿瘤全营养配方食品、肝病全营养配方食品、肌肉衰减综合征全营养配方食品，创伤、感染、手术及其他应激状态全营养配方食品、炎性肠病全营养配方食品、胃肠道吸收障碍、胰腺炎全营养配方食品、脂肪酸代谢异常全营养配方食品，肥胖、减脂手术全营养配方食品）</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171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2802</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特殊医学用途婴儿配方食品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特殊医学用途婴儿配方食品（无乳糖配方或低乳糖配方、乳蛋白部分水解配方、乳蛋白深度水解配方或氨基酸配方、早产/低出生体重婴儿配方、氨基酸代谢障碍配方、母乳营养补充剂）</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73685D">
              <w:rPr>
                <w:rFonts w:ascii="仿宋_GB2312" w:eastAsia="仿宋_GB2312" w:hAnsi="宋体" w:cs="宋体" w:hint="eastAsia"/>
                <w:color w:val="000000"/>
                <w:kern w:val="0"/>
                <w:sz w:val="24"/>
                <w:szCs w:val="24"/>
              </w:rPr>
              <w:t>《食品安全法》第七十四条中规定，</w:t>
            </w:r>
            <w:r w:rsidRPr="0073685D">
              <w:rPr>
                <w:rFonts w:ascii="仿宋_GB2312" w:eastAsia="仿宋_GB2312" w:hAnsi="宋体" w:cs="宋体"/>
                <w:color w:val="000000"/>
                <w:kern w:val="0"/>
                <w:sz w:val="24"/>
                <w:szCs w:val="24"/>
              </w:rPr>
              <w:t>国家对保健食品、特殊医学用途配方食品和婴幼儿配方食品等特殊食品实行严格监督管理</w:t>
            </w:r>
            <w:r w:rsidRPr="0073685D">
              <w:rPr>
                <w:rFonts w:ascii="仿宋_GB2312" w:eastAsia="仿宋_GB2312" w:hAnsi="宋体" w:cs="宋体" w:hint="eastAsia"/>
                <w:color w:val="000000"/>
                <w:kern w:val="0"/>
                <w:sz w:val="24"/>
                <w:szCs w:val="24"/>
              </w:rPr>
              <w:t>，</w:t>
            </w:r>
            <w:r w:rsidRPr="0073685D">
              <w:rPr>
                <w:rFonts w:ascii="仿宋_GB2312" w:eastAsia="仿宋_GB2312" w:hAnsi="宋体" w:cs="宋体"/>
                <w:color w:val="000000"/>
                <w:kern w:val="0"/>
                <w:sz w:val="24"/>
                <w:szCs w:val="24"/>
              </w:rPr>
              <w:t>该类产品对原料</w:t>
            </w:r>
            <w:r w:rsidRPr="0073685D">
              <w:rPr>
                <w:rFonts w:ascii="仿宋_GB2312" w:eastAsia="仿宋_GB2312" w:hAnsi="宋体" w:cs="宋体" w:hint="eastAsia"/>
                <w:color w:val="000000"/>
                <w:kern w:val="0"/>
                <w:sz w:val="24"/>
                <w:szCs w:val="24"/>
              </w:rPr>
              <w:t>、工艺和生产过</w:t>
            </w:r>
            <w:r w:rsidRPr="0073685D">
              <w:rPr>
                <w:rFonts w:ascii="仿宋_GB2312" w:eastAsia="仿宋_GB2312" w:hAnsi="宋体" w:cs="宋体" w:hint="eastAsia"/>
                <w:color w:val="000000"/>
                <w:kern w:val="0"/>
                <w:sz w:val="24"/>
                <w:szCs w:val="24"/>
              </w:rPr>
              <w:lastRenderedPageBreak/>
              <w:t>程控制要求复杂，生产条件要求极高。</w:t>
            </w: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lastRenderedPageBreak/>
              <w:t xml:space="preserve">　</w:t>
            </w:r>
          </w:p>
        </w:tc>
      </w:tr>
      <w:tr w:rsidR="00672927" w:rsidRPr="0022412D" w:rsidTr="00F32F55">
        <w:trPr>
          <w:trHeight w:val="57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lastRenderedPageBreak/>
              <w:t>婴幼儿配方食品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2901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婴幼儿配方乳粉</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1.婴儿配方乳粉（湿法工艺、干法工艺、干湿法复合工艺）</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73685D">
              <w:rPr>
                <w:rFonts w:ascii="仿宋_GB2312" w:eastAsia="仿宋_GB2312" w:hAnsi="宋体" w:cs="宋体" w:hint="eastAsia"/>
                <w:color w:val="000000"/>
                <w:kern w:val="0"/>
                <w:sz w:val="24"/>
                <w:szCs w:val="24"/>
              </w:rPr>
              <w:t>《食品安全法》第七十四条中规定，</w:t>
            </w:r>
            <w:r w:rsidRPr="0073685D">
              <w:rPr>
                <w:rFonts w:ascii="仿宋_GB2312" w:eastAsia="仿宋_GB2312" w:hAnsi="宋体" w:cs="宋体"/>
                <w:color w:val="000000"/>
                <w:kern w:val="0"/>
                <w:sz w:val="24"/>
                <w:szCs w:val="24"/>
              </w:rPr>
              <w:t>国家对保健食品、特殊医学用途配方食品和婴幼儿配方食品等特殊食品实行严格监督管理</w:t>
            </w:r>
            <w:r w:rsidRPr="0073685D">
              <w:rPr>
                <w:rFonts w:ascii="仿宋_GB2312" w:eastAsia="仿宋_GB2312" w:hAnsi="宋体" w:cs="宋体" w:hint="eastAsia"/>
                <w:color w:val="000000"/>
                <w:kern w:val="0"/>
                <w:sz w:val="24"/>
                <w:szCs w:val="24"/>
              </w:rPr>
              <w:t>，</w:t>
            </w:r>
            <w:r w:rsidRPr="0073685D">
              <w:rPr>
                <w:rFonts w:ascii="仿宋_GB2312" w:eastAsia="仿宋_GB2312" w:hAnsi="宋体" w:cs="宋体"/>
                <w:color w:val="000000"/>
                <w:kern w:val="0"/>
                <w:sz w:val="24"/>
                <w:szCs w:val="24"/>
              </w:rPr>
              <w:t>该类产品对原料</w:t>
            </w:r>
            <w:r w:rsidRPr="0073685D">
              <w:rPr>
                <w:rFonts w:ascii="仿宋_GB2312" w:eastAsia="仿宋_GB2312" w:hAnsi="宋体" w:cs="宋体" w:hint="eastAsia"/>
                <w:color w:val="000000"/>
                <w:kern w:val="0"/>
                <w:sz w:val="24"/>
                <w:szCs w:val="24"/>
              </w:rPr>
              <w:t>、工艺和生产过程控制要求复杂，生产条件要求极高。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 xml:space="preserve">　</w:t>
            </w: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2.较大婴儿配方乳粉（湿法工艺、干法工艺、干湿法复合工艺）</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3.幼儿配方乳粉（湿法工艺、干法工艺、干湿法复合工艺）</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r>
      <w:tr w:rsidR="00672927" w:rsidRPr="0022412D" w:rsidTr="00F32F55">
        <w:trPr>
          <w:trHeight w:val="57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特殊膳食食品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3001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婴幼儿谷类辅助食品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1.婴幼儿谷物辅助食品(婴幼儿米粉、婴幼儿小米米粉、其他)</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73685D">
              <w:rPr>
                <w:rFonts w:ascii="仿宋_GB2312" w:eastAsia="仿宋_GB2312" w:hAnsi="宋体" w:cs="宋体" w:hint="eastAsia"/>
                <w:color w:val="000000"/>
                <w:kern w:val="0"/>
                <w:sz w:val="24"/>
                <w:szCs w:val="24"/>
              </w:rPr>
              <w:t>《食品安全法》第七十四条中规定，</w:t>
            </w:r>
            <w:r w:rsidRPr="0073685D">
              <w:rPr>
                <w:rFonts w:ascii="仿宋_GB2312" w:eastAsia="仿宋_GB2312" w:hAnsi="宋体" w:cs="宋体"/>
                <w:color w:val="000000"/>
                <w:kern w:val="0"/>
                <w:sz w:val="24"/>
                <w:szCs w:val="24"/>
              </w:rPr>
              <w:t>国家对保健食品、特殊医学用途配方食品和婴幼儿配方食品等特殊食品实行严格监督管理</w:t>
            </w:r>
            <w:r w:rsidRPr="0073685D">
              <w:rPr>
                <w:rFonts w:ascii="仿宋_GB2312" w:eastAsia="仿宋_GB2312" w:hAnsi="宋体" w:cs="宋体" w:hint="eastAsia"/>
                <w:color w:val="000000"/>
                <w:kern w:val="0"/>
                <w:sz w:val="24"/>
                <w:szCs w:val="24"/>
              </w:rPr>
              <w:t>，</w:t>
            </w:r>
            <w:r w:rsidRPr="0073685D">
              <w:rPr>
                <w:rFonts w:ascii="仿宋_GB2312" w:eastAsia="仿宋_GB2312" w:hAnsi="宋体" w:cs="宋体"/>
                <w:color w:val="000000"/>
                <w:kern w:val="0"/>
                <w:sz w:val="24"/>
                <w:szCs w:val="24"/>
              </w:rPr>
              <w:t>该类产品对原料</w:t>
            </w:r>
            <w:r w:rsidRPr="0073685D">
              <w:rPr>
                <w:rFonts w:ascii="仿宋_GB2312" w:eastAsia="仿宋_GB2312" w:hAnsi="宋体" w:cs="宋体" w:hint="eastAsia"/>
                <w:color w:val="000000"/>
                <w:kern w:val="0"/>
                <w:sz w:val="24"/>
                <w:szCs w:val="24"/>
              </w:rPr>
              <w:t>、工艺和生产过程控制要求复杂，生产条件要求极高。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2.婴幼儿高蛋白谷物辅助食品(高蛋白婴幼儿米粉、高蛋白婴幼儿小米米粉、其他)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3.婴幼儿生制类谷物辅助食品(婴幼儿面条、婴幼儿颗粒面、其他)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4.婴幼儿饼干或其他婴幼儿谷物辅助食品(婴幼儿饼干、婴幼儿米饼、婴幼儿磨牙棒、其他)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3002</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婴幼儿罐装辅助食品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1.泥(糊)状罐装食品(婴幼儿果蔬泥、婴幼儿肉泥、婴幼儿鱼泥、其他)</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73685D">
              <w:rPr>
                <w:rFonts w:ascii="仿宋_GB2312" w:eastAsia="仿宋_GB2312" w:hAnsi="宋体" w:cs="宋体" w:hint="eastAsia"/>
                <w:color w:val="000000"/>
                <w:kern w:val="0"/>
                <w:sz w:val="24"/>
                <w:szCs w:val="24"/>
              </w:rPr>
              <w:t>《食品安全法》第七十四条中规定，</w:t>
            </w:r>
            <w:r w:rsidRPr="0073685D">
              <w:rPr>
                <w:rFonts w:ascii="仿宋_GB2312" w:eastAsia="仿宋_GB2312" w:hAnsi="宋体" w:cs="宋体"/>
                <w:color w:val="000000"/>
                <w:kern w:val="0"/>
                <w:sz w:val="24"/>
                <w:szCs w:val="24"/>
              </w:rPr>
              <w:t>国家对保健食品、特殊医学用途配方食品和婴幼儿配方食品等特殊食品实行严格监督管理</w:t>
            </w:r>
            <w:r w:rsidRPr="0073685D">
              <w:rPr>
                <w:rFonts w:ascii="仿宋_GB2312" w:eastAsia="仿宋_GB2312" w:hAnsi="宋体" w:cs="宋体" w:hint="eastAsia"/>
                <w:color w:val="000000"/>
                <w:kern w:val="0"/>
                <w:sz w:val="24"/>
                <w:szCs w:val="24"/>
              </w:rPr>
              <w:t>，</w:t>
            </w:r>
            <w:r w:rsidRPr="0073685D">
              <w:rPr>
                <w:rFonts w:ascii="仿宋_GB2312" w:eastAsia="仿宋_GB2312" w:hAnsi="宋体" w:cs="宋体"/>
                <w:color w:val="000000"/>
                <w:kern w:val="0"/>
                <w:sz w:val="24"/>
                <w:szCs w:val="24"/>
              </w:rPr>
              <w:t>该类产品对原料</w:t>
            </w:r>
            <w:r w:rsidRPr="0073685D">
              <w:rPr>
                <w:rFonts w:ascii="仿宋_GB2312" w:eastAsia="仿宋_GB2312" w:hAnsi="宋体" w:cs="宋体" w:hint="eastAsia"/>
                <w:color w:val="000000"/>
                <w:kern w:val="0"/>
                <w:sz w:val="24"/>
                <w:szCs w:val="24"/>
              </w:rPr>
              <w:t>、工艺和生产过程控制要求复杂，生产条件要求极高。</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855"/>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2.颗粒状罐装食品(婴幼儿颗粒果蔬泥、婴幼儿颗粒肉泥、婴幼儿颗粒鱼泥、其他)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3.汁类罐装食品(婴幼儿水果汁、婴幼儿蔬菜汁、其他)</w:t>
            </w:r>
          </w:p>
        </w:tc>
        <w:tc>
          <w:tcPr>
            <w:tcW w:w="364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b/>
                <w:bCs/>
                <w:color w:val="000000"/>
                <w:kern w:val="0"/>
                <w:sz w:val="24"/>
                <w:szCs w:val="24"/>
              </w:rPr>
            </w:pP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3003</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其他特殊膳食食品</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其他特殊膳食食品(辅助营养补充品、其他)</w:t>
            </w:r>
          </w:p>
        </w:tc>
        <w:tc>
          <w:tcPr>
            <w:tcW w:w="36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73685D">
              <w:rPr>
                <w:rFonts w:ascii="仿宋_GB2312" w:eastAsia="仿宋_GB2312" w:hAnsi="宋体" w:cs="宋体" w:hint="eastAsia"/>
                <w:color w:val="000000"/>
                <w:kern w:val="0"/>
                <w:sz w:val="24"/>
                <w:szCs w:val="24"/>
              </w:rPr>
              <w:t>《食品安全法》第七十四条中规定，</w:t>
            </w:r>
            <w:r w:rsidRPr="0073685D">
              <w:rPr>
                <w:rFonts w:ascii="仿宋_GB2312" w:eastAsia="仿宋_GB2312" w:hAnsi="宋体" w:cs="宋体"/>
                <w:color w:val="000000"/>
                <w:kern w:val="0"/>
                <w:sz w:val="24"/>
                <w:szCs w:val="24"/>
              </w:rPr>
              <w:t>国家对保健食品、特殊医学用途配方食品和婴幼儿配方食品等特殊食品实行严格监督管理</w:t>
            </w:r>
            <w:r w:rsidRPr="0073685D">
              <w:rPr>
                <w:rFonts w:ascii="仿宋_GB2312" w:eastAsia="仿宋_GB2312" w:hAnsi="宋体" w:cs="宋体" w:hint="eastAsia"/>
                <w:color w:val="000000"/>
                <w:kern w:val="0"/>
                <w:sz w:val="24"/>
                <w:szCs w:val="24"/>
              </w:rPr>
              <w:t>，</w:t>
            </w:r>
            <w:r w:rsidRPr="0073685D">
              <w:rPr>
                <w:rFonts w:ascii="仿宋_GB2312" w:eastAsia="仿宋_GB2312" w:hAnsi="宋体" w:cs="宋体"/>
                <w:color w:val="000000"/>
                <w:kern w:val="0"/>
                <w:sz w:val="24"/>
                <w:szCs w:val="24"/>
              </w:rPr>
              <w:t>该类产品对原料</w:t>
            </w:r>
            <w:r w:rsidRPr="0073685D">
              <w:rPr>
                <w:rFonts w:ascii="仿宋_GB2312" w:eastAsia="仿宋_GB2312" w:hAnsi="宋体" w:cs="宋体" w:hint="eastAsia"/>
                <w:color w:val="000000"/>
                <w:kern w:val="0"/>
                <w:sz w:val="24"/>
                <w:szCs w:val="24"/>
              </w:rPr>
              <w:t>、工艺和生产过程控制要求复杂，生产条件要求极高。</w:t>
            </w: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620"/>
        </w:trPr>
        <w:tc>
          <w:tcPr>
            <w:tcW w:w="1880" w:type="dxa"/>
            <w:tcBorders>
              <w:top w:val="nil"/>
              <w:left w:val="single" w:sz="4" w:space="0" w:color="auto"/>
              <w:bottom w:val="single" w:sz="4" w:space="0" w:color="auto"/>
              <w:right w:val="single" w:sz="4" w:space="0" w:color="auto"/>
            </w:tcBorders>
            <w:shd w:val="clear" w:color="auto" w:fill="auto"/>
            <w:vAlign w:val="center"/>
          </w:tcPr>
          <w:p w:rsidR="00672927" w:rsidRPr="0022412D" w:rsidRDefault="00672927" w:rsidP="00F32F55">
            <w:pPr>
              <w:widowControl/>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其他食品</w:t>
            </w:r>
          </w:p>
        </w:tc>
        <w:tc>
          <w:tcPr>
            <w:tcW w:w="1560" w:type="dxa"/>
            <w:tcBorders>
              <w:top w:val="nil"/>
              <w:left w:val="nil"/>
              <w:bottom w:val="single" w:sz="4" w:space="0" w:color="auto"/>
              <w:right w:val="single" w:sz="4" w:space="0" w:color="auto"/>
            </w:tcBorders>
            <w:shd w:val="clear" w:color="auto" w:fill="auto"/>
            <w:vAlign w:val="center"/>
          </w:tcPr>
          <w:p w:rsidR="00672927" w:rsidRPr="0022412D" w:rsidRDefault="00672927" w:rsidP="00F32F55">
            <w:pPr>
              <w:widowControl/>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3101</w:t>
            </w:r>
          </w:p>
        </w:tc>
        <w:tc>
          <w:tcPr>
            <w:tcW w:w="1840" w:type="dxa"/>
            <w:tcBorders>
              <w:top w:val="nil"/>
              <w:left w:val="nil"/>
              <w:bottom w:val="single" w:sz="4" w:space="0" w:color="auto"/>
              <w:right w:val="single" w:sz="4" w:space="0" w:color="auto"/>
            </w:tcBorders>
            <w:shd w:val="clear" w:color="auto" w:fill="auto"/>
            <w:vAlign w:val="center"/>
          </w:tcPr>
          <w:p w:rsidR="00672927" w:rsidRPr="0022412D" w:rsidRDefault="00672927" w:rsidP="00F32F55">
            <w:pPr>
              <w:widowControl/>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其他食品</w:t>
            </w:r>
          </w:p>
        </w:tc>
        <w:tc>
          <w:tcPr>
            <w:tcW w:w="3640" w:type="dxa"/>
            <w:tcBorders>
              <w:top w:val="nil"/>
              <w:left w:val="nil"/>
              <w:bottom w:val="single" w:sz="4" w:space="0" w:color="auto"/>
              <w:right w:val="single" w:sz="4" w:space="0" w:color="auto"/>
            </w:tcBorders>
            <w:shd w:val="clear" w:color="auto" w:fill="auto"/>
            <w:vAlign w:val="center"/>
          </w:tcPr>
          <w:p w:rsidR="00672927" w:rsidRPr="0022412D" w:rsidRDefault="00672927" w:rsidP="00F32F55">
            <w:pPr>
              <w:widowControl/>
              <w:rPr>
                <w:rFonts w:ascii="仿宋_GB2312" w:eastAsia="仿宋_GB2312" w:hAnsi="宋体" w:cs="宋体" w:hint="eastAsia"/>
                <w:color w:val="000000"/>
                <w:kern w:val="0"/>
                <w:sz w:val="24"/>
                <w:szCs w:val="24"/>
              </w:rPr>
            </w:pPr>
            <w:r>
              <w:rPr>
                <w:rFonts w:ascii="仿宋_GB2312" w:eastAsia="仿宋_GB2312" w:hAnsi="宋体" w:hint="eastAsia"/>
                <w:sz w:val="24"/>
              </w:rPr>
              <w:t>其他食品（具体品种明细）</w:t>
            </w:r>
          </w:p>
        </w:tc>
        <w:tc>
          <w:tcPr>
            <w:tcW w:w="3640" w:type="dxa"/>
            <w:tcBorders>
              <w:top w:val="nil"/>
              <w:left w:val="nil"/>
              <w:bottom w:val="single" w:sz="4" w:space="0" w:color="auto"/>
              <w:right w:val="single" w:sz="4" w:space="0" w:color="auto"/>
            </w:tcBorders>
            <w:shd w:val="clear" w:color="auto" w:fill="auto"/>
            <w:vAlign w:val="center"/>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EE4A29">
              <w:rPr>
                <w:rFonts w:ascii="仿宋_GB2312" w:eastAsia="仿宋_GB2312" w:hAnsi="宋体" w:cs="宋体" w:hint="eastAsia"/>
                <w:color w:val="000000"/>
                <w:kern w:val="0"/>
                <w:sz w:val="24"/>
                <w:szCs w:val="24"/>
              </w:rPr>
              <w:t>该类别无具体产品，无具体的原料、工艺和生产流程要求，食品安全风险不可控</w:t>
            </w:r>
            <w:r>
              <w:rPr>
                <w:rFonts w:ascii="仿宋_GB2312" w:eastAsia="仿宋_GB2312" w:hAnsi="宋体" w:cs="宋体" w:hint="eastAsia"/>
                <w:color w:val="000000"/>
                <w:kern w:val="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672927" w:rsidRPr="0022412D" w:rsidRDefault="00672927" w:rsidP="00F32F55">
            <w:pPr>
              <w:widowControl/>
              <w:jc w:val="center"/>
              <w:rPr>
                <w:rFonts w:ascii="仿宋_GB2312" w:eastAsia="仿宋_GB2312" w:hAnsi="宋体" w:cs="宋体" w:hint="eastAsia"/>
                <w:b/>
                <w:bCs/>
                <w:color w:val="000000"/>
                <w:kern w:val="0"/>
                <w:sz w:val="24"/>
                <w:szCs w:val="24"/>
              </w:rPr>
            </w:pPr>
          </w:p>
        </w:tc>
      </w:tr>
      <w:tr w:rsidR="00672927" w:rsidRPr="0022412D" w:rsidTr="00F32F55">
        <w:trPr>
          <w:trHeight w:val="62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食品添加剂</w:t>
            </w: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3201</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食品添加剂</w:t>
            </w:r>
          </w:p>
        </w:tc>
        <w:tc>
          <w:tcPr>
            <w:tcW w:w="3640" w:type="dxa"/>
            <w:tcBorders>
              <w:top w:val="nil"/>
              <w:left w:val="nil"/>
              <w:bottom w:val="single" w:sz="4" w:space="0" w:color="auto"/>
              <w:right w:val="single" w:sz="4" w:space="0" w:color="auto"/>
            </w:tcBorders>
            <w:shd w:val="clear" w:color="auto" w:fill="auto"/>
            <w:vAlign w:val="center"/>
          </w:tcPr>
          <w:p w:rsidR="00672927" w:rsidRPr="0022412D" w:rsidRDefault="00672927" w:rsidP="00F32F55">
            <w:pPr>
              <w:widowControl/>
              <w:rPr>
                <w:rFonts w:ascii="仿宋_GB2312" w:eastAsia="仿宋_GB2312" w:hAnsi="宋体" w:cs="宋体" w:hint="eastAsia"/>
                <w:color w:val="000000"/>
                <w:kern w:val="0"/>
                <w:sz w:val="24"/>
                <w:szCs w:val="24"/>
              </w:rPr>
            </w:pPr>
          </w:p>
        </w:tc>
        <w:tc>
          <w:tcPr>
            <w:tcW w:w="3640" w:type="dxa"/>
            <w:vMerge w:val="restart"/>
            <w:tcBorders>
              <w:top w:val="nil"/>
              <w:left w:val="nil"/>
              <w:right w:val="single" w:sz="4" w:space="0" w:color="auto"/>
            </w:tcBorders>
            <w:shd w:val="clear" w:color="auto" w:fill="auto"/>
            <w:vAlign w:val="center"/>
          </w:tcPr>
          <w:p w:rsidR="00672927" w:rsidRPr="0022412D" w:rsidRDefault="00672927" w:rsidP="00F32F55">
            <w:pPr>
              <w:jc w:val="center"/>
              <w:rPr>
                <w:rFonts w:ascii="仿宋_GB2312" w:eastAsia="仿宋_GB2312" w:hAnsi="宋体" w:cs="宋体" w:hint="eastAsia"/>
                <w:color w:val="000000"/>
                <w:kern w:val="0"/>
                <w:sz w:val="24"/>
                <w:szCs w:val="24"/>
              </w:rPr>
            </w:pPr>
            <w:r w:rsidRPr="00EE4A29">
              <w:rPr>
                <w:rFonts w:ascii="仿宋_GB2312" w:eastAsia="仿宋_GB2312" w:hAnsi="宋体" w:cs="宋体" w:hint="eastAsia"/>
                <w:color w:val="000000"/>
                <w:kern w:val="0"/>
                <w:sz w:val="24"/>
                <w:szCs w:val="24"/>
              </w:rPr>
              <w:t>《食品安全法》</w:t>
            </w:r>
            <w:r w:rsidRPr="00EE4A29">
              <w:rPr>
                <w:rFonts w:ascii="仿宋_GB2312" w:eastAsia="仿宋_GB2312" w:hAnsi="宋体" w:cs="宋体"/>
                <w:color w:val="000000"/>
                <w:kern w:val="0"/>
                <w:sz w:val="24"/>
                <w:szCs w:val="24"/>
              </w:rPr>
              <w:t>第三十九条</w:t>
            </w:r>
            <w:r w:rsidRPr="00EE4A29">
              <w:rPr>
                <w:rFonts w:ascii="仿宋_GB2312" w:eastAsia="仿宋_GB2312" w:hAnsi="宋体" w:cs="宋体" w:hint="eastAsia"/>
                <w:color w:val="000000"/>
                <w:kern w:val="0"/>
                <w:sz w:val="24"/>
                <w:szCs w:val="24"/>
              </w:rPr>
              <w:t>规定，</w:t>
            </w:r>
            <w:r w:rsidRPr="00EE4A29">
              <w:rPr>
                <w:rFonts w:ascii="仿宋_GB2312" w:eastAsia="仿宋_GB2312" w:hAnsi="宋体" w:cs="宋体"/>
                <w:color w:val="000000"/>
                <w:kern w:val="0"/>
                <w:sz w:val="24"/>
                <w:szCs w:val="24"/>
              </w:rPr>
              <w:t>国家对食品添加剂生产实行许可制度</w:t>
            </w:r>
            <w:r w:rsidRPr="00EE4A29">
              <w:rPr>
                <w:rFonts w:ascii="仿宋_GB2312" w:eastAsia="仿宋_GB2312" w:hAnsi="宋体" w:cs="宋体" w:hint="eastAsia"/>
                <w:color w:val="000000"/>
                <w:kern w:val="0"/>
                <w:sz w:val="24"/>
                <w:szCs w:val="24"/>
              </w:rPr>
              <w:t>，</w:t>
            </w:r>
            <w:r w:rsidRPr="00EE4A29">
              <w:rPr>
                <w:rFonts w:ascii="仿宋_GB2312" w:eastAsia="仿宋_GB2312" w:hAnsi="宋体" w:cs="宋体"/>
                <w:color w:val="000000"/>
                <w:kern w:val="0"/>
                <w:sz w:val="24"/>
                <w:szCs w:val="24"/>
              </w:rPr>
              <w:t>从事食品添加剂生产，应当具有与所生产食品添加剂品种相适应的场所、生产设备或者设施、专业技术人员和管理制度，并依照第三十五条第二款规定的程序，取得食品添加剂生</w:t>
            </w:r>
            <w:r w:rsidRPr="00EE4A29">
              <w:rPr>
                <w:rFonts w:ascii="仿宋_GB2312" w:eastAsia="仿宋_GB2312" w:hAnsi="宋体" w:cs="宋体"/>
                <w:color w:val="000000"/>
                <w:kern w:val="0"/>
                <w:sz w:val="24"/>
                <w:szCs w:val="24"/>
              </w:rPr>
              <w:lastRenderedPageBreak/>
              <w:t>产许可。</w:t>
            </w: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lastRenderedPageBreak/>
              <w:t xml:space="preserve">　</w:t>
            </w: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3202</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食品用香精</w:t>
            </w:r>
          </w:p>
        </w:tc>
        <w:tc>
          <w:tcPr>
            <w:tcW w:w="3640" w:type="dxa"/>
            <w:tcBorders>
              <w:top w:val="nil"/>
              <w:left w:val="nil"/>
              <w:bottom w:val="single" w:sz="4" w:space="0" w:color="auto"/>
              <w:right w:val="single" w:sz="4" w:space="0" w:color="auto"/>
            </w:tcBorders>
            <w:shd w:val="clear" w:color="auto" w:fill="auto"/>
            <w:vAlign w:val="center"/>
          </w:tcPr>
          <w:p w:rsidR="00672927" w:rsidRPr="0022412D" w:rsidRDefault="00672927" w:rsidP="00F32F55">
            <w:pPr>
              <w:widowControl/>
              <w:rPr>
                <w:rFonts w:ascii="仿宋_GB2312" w:eastAsia="仿宋_GB2312" w:hAnsi="宋体" w:cs="宋体" w:hint="eastAsia"/>
                <w:color w:val="000000"/>
                <w:kern w:val="0"/>
                <w:sz w:val="24"/>
                <w:szCs w:val="24"/>
              </w:rPr>
            </w:pPr>
          </w:p>
        </w:tc>
        <w:tc>
          <w:tcPr>
            <w:tcW w:w="3640" w:type="dxa"/>
            <w:vMerge/>
            <w:tcBorders>
              <w:left w:val="nil"/>
              <w:right w:val="single" w:sz="4" w:space="0" w:color="auto"/>
            </w:tcBorders>
            <w:shd w:val="clear" w:color="auto" w:fill="auto"/>
            <w:vAlign w:val="center"/>
            <w:hideMark/>
          </w:tcPr>
          <w:p w:rsidR="00672927" w:rsidRPr="0022412D" w:rsidRDefault="00672927" w:rsidP="00F32F55">
            <w:pPr>
              <w:jc w:val="center"/>
              <w:rPr>
                <w:rFonts w:ascii="仿宋_GB2312" w:eastAsia="仿宋_GB2312" w:hAnsi="宋体" w:cs="宋体" w:hint="eastAsia"/>
                <w:color w:val="000000"/>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r w:rsidR="00672927" w:rsidRPr="0022412D" w:rsidTr="00F32F55">
        <w:trPr>
          <w:trHeight w:val="570"/>
        </w:trPr>
        <w:tc>
          <w:tcPr>
            <w:tcW w:w="1880" w:type="dxa"/>
            <w:vMerge/>
            <w:tcBorders>
              <w:top w:val="nil"/>
              <w:left w:val="single" w:sz="4" w:space="0" w:color="auto"/>
              <w:bottom w:val="single" w:sz="4" w:space="0" w:color="auto"/>
              <w:right w:val="single" w:sz="4" w:space="0" w:color="auto"/>
            </w:tcBorders>
            <w:vAlign w:val="center"/>
            <w:hideMark/>
          </w:tcPr>
          <w:p w:rsidR="00672927" w:rsidRPr="0022412D" w:rsidRDefault="00672927" w:rsidP="00F32F55">
            <w:pPr>
              <w:widowControl/>
              <w:jc w:val="left"/>
              <w:rPr>
                <w:rFonts w:ascii="仿宋_GB2312" w:eastAsia="仿宋_GB2312" w:hAnsi="宋体"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3203</w:t>
            </w:r>
          </w:p>
        </w:tc>
        <w:tc>
          <w:tcPr>
            <w:tcW w:w="184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r w:rsidRPr="0022412D">
              <w:rPr>
                <w:rFonts w:ascii="仿宋_GB2312" w:eastAsia="仿宋_GB2312" w:hAnsi="宋体" w:cs="宋体" w:hint="eastAsia"/>
                <w:color w:val="000000"/>
                <w:kern w:val="0"/>
                <w:sz w:val="24"/>
                <w:szCs w:val="24"/>
              </w:rPr>
              <w:t>复配食品添加剂</w:t>
            </w:r>
          </w:p>
        </w:tc>
        <w:tc>
          <w:tcPr>
            <w:tcW w:w="3640" w:type="dxa"/>
            <w:tcBorders>
              <w:top w:val="nil"/>
              <w:left w:val="nil"/>
              <w:bottom w:val="single" w:sz="4" w:space="0" w:color="auto"/>
              <w:right w:val="single" w:sz="4" w:space="0" w:color="auto"/>
            </w:tcBorders>
            <w:shd w:val="clear" w:color="auto" w:fill="auto"/>
            <w:vAlign w:val="center"/>
          </w:tcPr>
          <w:p w:rsidR="00672927" w:rsidRPr="0022412D" w:rsidRDefault="00672927" w:rsidP="00F32F55">
            <w:pPr>
              <w:widowControl/>
              <w:rPr>
                <w:rFonts w:ascii="仿宋_GB2312" w:eastAsia="仿宋_GB2312" w:hAnsi="宋体" w:cs="宋体" w:hint="eastAsia"/>
                <w:color w:val="000000"/>
                <w:kern w:val="0"/>
                <w:sz w:val="24"/>
                <w:szCs w:val="24"/>
              </w:rPr>
            </w:pPr>
          </w:p>
        </w:tc>
        <w:tc>
          <w:tcPr>
            <w:tcW w:w="3640" w:type="dxa"/>
            <w:vMerge/>
            <w:tcBorders>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color w:val="000000"/>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72927" w:rsidRPr="0022412D" w:rsidRDefault="00672927" w:rsidP="00F32F55">
            <w:pPr>
              <w:widowControl/>
              <w:jc w:val="center"/>
              <w:rPr>
                <w:rFonts w:ascii="仿宋_GB2312" w:eastAsia="仿宋_GB2312" w:hAnsi="宋体" w:cs="宋体" w:hint="eastAsia"/>
                <w:b/>
                <w:bCs/>
                <w:color w:val="000000"/>
                <w:kern w:val="0"/>
                <w:sz w:val="24"/>
                <w:szCs w:val="24"/>
              </w:rPr>
            </w:pPr>
            <w:r w:rsidRPr="0022412D">
              <w:rPr>
                <w:rFonts w:ascii="仿宋_GB2312" w:eastAsia="仿宋_GB2312" w:hAnsi="宋体" w:cs="宋体" w:hint="eastAsia"/>
                <w:b/>
                <w:bCs/>
                <w:color w:val="000000"/>
                <w:kern w:val="0"/>
                <w:sz w:val="24"/>
                <w:szCs w:val="24"/>
              </w:rPr>
              <w:t xml:space="preserve">　</w:t>
            </w:r>
          </w:p>
        </w:tc>
      </w:tr>
    </w:tbl>
    <w:p w:rsidR="001572D9" w:rsidRDefault="001572D9"/>
    <w:sectPr w:rsidR="001572D9" w:rsidSect="0067292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27"/>
    <w:rsid w:val="000001FA"/>
    <w:rsid w:val="00002DEA"/>
    <w:rsid w:val="00024433"/>
    <w:rsid w:val="00035521"/>
    <w:rsid w:val="00050B48"/>
    <w:rsid w:val="00055AD7"/>
    <w:rsid w:val="00064418"/>
    <w:rsid w:val="00075718"/>
    <w:rsid w:val="00075B78"/>
    <w:rsid w:val="000A1710"/>
    <w:rsid w:val="000A50AA"/>
    <w:rsid w:val="000B0CDB"/>
    <w:rsid w:val="000B203F"/>
    <w:rsid w:val="000C26AD"/>
    <w:rsid w:val="000C7869"/>
    <w:rsid w:val="000D41A7"/>
    <w:rsid w:val="000D78EB"/>
    <w:rsid w:val="000E5DEE"/>
    <w:rsid w:val="000E6E9E"/>
    <w:rsid w:val="000E6F15"/>
    <w:rsid w:val="000E7BAC"/>
    <w:rsid w:val="000F0EB8"/>
    <w:rsid w:val="00100E1F"/>
    <w:rsid w:val="00103A7D"/>
    <w:rsid w:val="001572D9"/>
    <w:rsid w:val="00157C17"/>
    <w:rsid w:val="00162B99"/>
    <w:rsid w:val="00171210"/>
    <w:rsid w:val="001865DD"/>
    <w:rsid w:val="001A0501"/>
    <w:rsid w:val="001B08B8"/>
    <w:rsid w:val="001C1527"/>
    <w:rsid w:val="001C6AEA"/>
    <w:rsid w:val="00226C6F"/>
    <w:rsid w:val="00252C43"/>
    <w:rsid w:val="00272576"/>
    <w:rsid w:val="002773AF"/>
    <w:rsid w:val="0029134E"/>
    <w:rsid w:val="00292CEF"/>
    <w:rsid w:val="002B42E5"/>
    <w:rsid w:val="002C54DA"/>
    <w:rsid w:val="002E6068"/>
    <w:rsid w:val="0032670B"/>
    <w:rsid w:val="0032712D"/>
    <w:rsid w:val="00336502"/>
    <w:rsid w:val="003365AB"/>
    <w:rsid w:val="00342458"/>
    <w:rsid w:val="0037369F"/>
    <w:rsid w:val="003A2C89"/>
    <w:rsid w:val="003A415F"/>
    <w:rsid w:val="003A549B"/>
    <w:rsid w:val="003B754C"/>
    <w:rsid w:val="003C5501"/>
    <w:rsid w:val="003F0C05"/>
    <w:rsid w:val="00402F29"/>
    <w:rsid w:val="00406EF3"/>
    <w:rsid w:val="00411B9F"/>
    <w:rsid w:val="004222CC"/>
    <w:rsid w:val="0044150C"/>
    <w:rsid w:val="00447ACC"/>
    <w:rsid w:val="00464665"/>
    <w:rsid w:val="0046612D"/>
    <w:rsid w:val="00470C9F"/>
    <w:rsid w:val="00476307"/>
    <w:rsid w:val="00480517"/>
    <w:rsid w:val="004812F1"/>
    <w:rsid w:val="00496EA2"/>
    <w:rsid w:val="00497509"/>
    <w:rsid w:val="004A74CF"/>
    <w:rsid w:val="004D404C"/>
    <w:rsid w:val="004F5D4E"/>
    <w:rsid w:val="00507BCD"/>
    <w:rsid w:val="00524995"/>
    <w:rsid w:val="00531AB7"/>
    <w:rsid w:val="00532710"/>
    <w:rsid w:val="00541F0C"/>
    <w:rsid w:val="00547964"/>
    <w:rsid w:val="00563011"/>
    <w:rsid w:val="0057109D"/>
    <w:rsid w:val="00577CFA"/>
    <w:rsid w:val="0058529A"/>
    <w:rsid w:val="005859FB"/>
    <w:rsid w:val="00590D69"/>
    <w:rsid w:val="00593747"/>
    <w:rsid w:val="00594614"/>
    <w:rsid w:val="005D1D85"/>
    <w:rsid w:val="005E6EFF"/>
    <w:rsid w:val="00615495"/>
    <w:rsid w:val="006204E8"/>
    <w:rsid w:val="00622BD7"/>
    <w:rsid w:val="00641B42"/>
    <w:rsid w:val="00644804"/>
    <w:rsid w:val="00654298"/>
    <w:rsid w:val="00660258"/>
    <w:rsid w:val="00665A39"/>
    <w:rsid w:val="006718F9"/>
    <w:rsid w:val="00672927"/>
    <w:rsid w:val="00672E0B"/>
    <w:rsid w:val="00684303"/>
    <w:rsid w:val="006A4250"/>
    <w:rsid w:val="006B512E"/>
    <w:rsid w:val="006C069D"/>
    <w:rsid w:val="006C3459"/>
    <w:rsid w:val="006D2315"/>
    <w:rsid w:val="006D6670"/>
    <w:rsid w:val="00705690"/>
    <w:rsid w:val="00722E49"/>
    <w:rsid w:val="00730693"/>
    <w:rsid w:val="007310A7"/>
    <w:rsid w:val="007374FE"/>
    <w:rsid w:val="007457E7"/>
    <w:rsid w:val="007471CF"/>
    <w:rsid w:val="00750A99"/>
    <w:rsid w:val="007521EF"/>
    <w:rsid w:val="007575BC"/>
    <w:rsid w:val="00771BD9"/>
    <w:rsid w:val="007762F3"/>
    <w:rsid w:val="0079201E"/>
    <w:rsid w:val="00796140"/>
    <w:rsid w:val="007A422C"/>
    <w:rsid w:val="007B424B"/>
    <w:rsid w:val="007B5DF8"/>
    <w:rsid w:val="007D1F02"/>
    <w:rsid w:val="007D7092"/>
    <w:rsid w:val="007E43C3"/>
    <w:rsid w:val="007E5427"/>
    <w:rsid w:val="00801E6A"/>
    <w:rsid w:val="008078F4"/>
    <w:rsid w:val="0083039D"/>
    <w:rsid w:val="00877A0A"/>
    <w:rsid w:val="00884B06"/>
    <w:rsid w:val="008924E0"/>
    <w:rsid w:val="008A2BEC"/>
    <w:rsid w:val="008A3C33"/>
    <w:rsid w:val="008B52B0"/>
    <w:rsid w:val="008B6E28"/>
    <w:rsid w:val="008D47BC"/>
    <w:rsid w:val="008E4482"/>
    <w:rsid w:val="008F3BD1"/>
    <w:rsid w:val="0091354E"/>
    <w:rsid w:val="00913B83"/>
    <w:rsid w:val="009220E8"/>
    <w:rsid w:val="009257E4"/>
    <w:rsid w:val="00935A8C"/>
    <w:rsid w:val="0094165D"/>
    <w:rsid w:val="00961F82"/>
    <w:rsid w:val="00962667"/>
    <w:rsid w:val="00972343"/>
    <w:rsid w:val="009743AA"/>
    <w:rsid w:val="009A0095"/>
    <w:rsid w:val="009B0CED"/>
    <w:rsid w:val="009B3B02"/>
    <w:rsid w:val="009D1AA5"/>
    <w:rsid w:val="009E359B"/>
    <w:rsid w:val="00A2513D"/>
    <w:rsid w:val="00A37454"/>
    <w:rsid w:val="00A40BFD"/>
    <w:rsid w:val="00A4424D"/>
    <w:rsid w:val="00A76290"/>
    <w:rsid w:val="00A76A59"/>
    <w:rsid w:val="00A844B7"/>
    <w:rsid w:val="00AA7878"/>
    <w:rsid w:val="00AD22AF"/>
    <w:rsid w:val="00AD24F8"/>
    <w:rsid w:val="00AE41F6"/>
    <w:rsid w:val="00AE56C7"/>
    <w:rsid w:val="00B0183A"/>
    <w:rsid w:val="00B01A36"/>
    <w:rsid w:val="00B0467D"/>
    <w:rsid w:val="00B2587F"/>
    <w:rsid w:val="00B32CFD"/>
    <w:rsid w:val="00B6691B"/>
    <w:rsid w:val="00B7070F"/>
    <w:rsid w:val="00B85050"/>
    <w:rsid w:val="00BB32B9"/>
    <w:rsid w:val="00BB6553"/>
    <w:rsid w:val="00BE4F0F"/>
    <w:rsid w:val="00C010F6"/>
    <w:rsid w:val="00C13137"/>
    <w:rsid w:val="00C2676E"/>
    <w:rsid w:val="00C40A50"/>
    <w:rsid w:val="00C45E6D"/>
    <w:rsid w:val="00C46702"/>
    <w:rsid w:val="00C64189"/>
    <w:rsid w:val="00C67BEE"/>
    <w:rsid w:val="00C83013"/>
    <w:rsid w:val="00C83083"/>
    <w:rsid w:val="00C91D1B"/>
    <w:rsid w:val="00CA7674"/>
    <w:rsid w:val="00CB305A"/>
    <w:rsid w:val="00CC2327"/>
    <w:rsid w:val="00CC60D9"/>
    <w:rsid w:val="00CD58FD"/>
    <w:rsid w:val="00CD788B"/>
    <w:rsid w:val="00CF2A3D"/>
    <w:rsid w:val="00D00E4E"/>
    <w:rsid w:val="00D026AD"/>
    <w:rsid w:val="00D07116"/>
    <w:rsid w:val="00D23DB1"/>
    <w:rsid w:val="00D26847"/>
    <w:rsid w:val="00D30A20"/>
    <w:rsid w:val="00D3736D"/>
    <w:rsid w:val="00D41757"/>
    <w:rsid w:val="00D45CE8"/>
    <w:rsid w:val="00D47895"/>
    <w:rsid w:val="00D522F2"/>
    <w:rsid w:val="00D570DE"/>
    <w:rsid w:val="00D57118"/>
    <w:rsid w:val="00D65F60"/>
    <w:rsid w:val="00D70761"/>
    <w:rsid w:val="00D80822"/>
    <w:rsid w:val="00D86D87"/>
    <w:rsid w:val="00D96042"/>
    <w:rsid w:val="00D9762F"/>
    <w:rsid w:val="00DA27BC"/>
    <w:rsid w:val="00DA4CC1"/>
    <w:rsid w:val="00DB1DED"/>
    <w:rsid w:val="00DB3053"/>
    <w:rsid w:val="00DB7DD2"/>
    <w:rsid w:val="00DF109A"/>
    <w:rsid w:val="00E018B5"/>
    <w:rsid w:val="00E048BD"/>
    <w:rsid w:val="00E143B1"/>
    <w:rsid w:val="00E167DC"/>
    <w:rsid w:val="00E176CB"/>
    <w:rsid w:val="00E211F9"/>
    <w:rsid w:val="00E26A9A"/>
    <w:rsid w:val="00E51DC8"/>
    <w:rsid w:val="00E54A23"/>
    <w:rsid w:val="00E71A1B"/>
    <w:rsid w:val="00E772F6"/>
    <w:rsid w:val="00E82D7D"/>
    <w:rsid w:val="00E937AF"/>
    <w:rsid w:val="00EC6C68"/>
    <w:rsid w:val="00ED00D5"/>
    <w:rsid w:val="00EE37C7"/>
    <w:rsid w:val="00EF02F2"/>
    <w:rsid w:val="00F222B7"/>
    <w:rsid w:val="00F3519C"/>
    <w:rsid w:val="00F44195"/>
    <w:rsid w:val="00F464F8"/>
    <w:rsid w:val="00F742D0"/>
    <w:rsid w:val="00F76D05"/>
    <w:rsid w:val="00F87F42"/>
    <w:rsid w:val="00F90B66"/>
    <w:rsid w:val="00FA7269"/>
    <w:rsid w:val="00FD0D19"/>
    <w:rsid w:val="00FD69F3"/>
    <w:rsid w:val="00FE0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A5E95-415D-4DE4-9DE5-FFD0A9A8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9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1</cp:revision>
  <dcterms:created xsi:type="dcterms:W3CDTF">2017-10-17T03:00:00Z</dcterms:created>
  <dcterms:modified xsi:type="dcterms:W3CDTF">2017-10-17T03:01:00Z</dcterms:modified>
</cp:coreProperties>
</file>